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65C" w:rsidRDefault="00DF265C">
      <w:pPr>
        <w:jc w:val="center"/>
        <w:rPr>
          <w:rFonts w:ascii="宋体" w:hAnsi="宋体"/>
          <w:sz w:val="28"/>
          <w:szCs w:val="28"/>
        </w:rPr>
      </w:pPr>
      <w:bookmarkStart w:id="0" w:name="_GoBack"/>
      <w:bookmarkEnd w:id="0"/>
      <w:r>
        <w:rPr>
          <w:rFonts w:ascii="宋体" w:hAnsi="宋体" w:hint="eastAsia"/>
          <w:sz w:val="28"/>
          <w:szCs w:val="28"/>
        </w:rPr>
        <w:t>期末分题型复习：选择题四</w:t>
      </w:r>
    </w:p>
    <w:p w:rsidR="0075613A" w:rsidRDefault="0075613A" w:rsidP="00DF265C">
      <w:pPr>
        <w:numPr>
          <w:ilvl w:val="0"/>
          <w:numId w:val="3"/>
        </w:numPr>
        <w:tabs>
          <w:tab w:val="left" w:pos="2310"/>
          <w:tab w:val="left" w:pos="4200"/>
          <w:tab w:val="left" w:pos="6090"/>
          <w:tab w:val="left" w:pos="7560"/>
        </w:tabs>
        <w:rPr>
          <w:rFonts w:ascii="宋体" w:hAnsi="宋体"/>
          <w:b/>
          <w:szCs w:val="21"/>
        </w:rPr>
      </w:pPr>
      <w:bookmarkStart w:id="1" w:name="STTX1"/>
      <w:bookmarkEnd w:id="1"/>
      <w:r>
        <w:rPr>
          <w:rFonts w:ascii="宋体" w:hAnsi="宋体" w:hint="eastAsia"/>
          <w:b/>
          <w:szCs w:val="21"/>
        </w:rPr>
        <w:t>、</w:t>
      </w:r>
      <w:r w:rsidR="00DF265C">
        <w:rPr>
          <w:rFonts w:ascii="宋体" w:hAnsi="宋体" w:hint="eastAsia"/>
          <w:b/>
          <w:szCs w:val="21"/>
        </w:rPr>
        <w:t>选择题</w:t>
      </w:r>
    </w:p>
    <w:p w:rsidR="00DF265C" w:rsidRPr="00962A8B" w:rsidRDefault="00DF265C" w:rsidP="00E27AA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62A8B">
        <w:rPr>
          <w:rFonts w:ascii="宋体" w:hAnsi="宋体"/>
          <w:color w:val="000000"/>
        </w:rPr>
        <w:t>如图所示的是直流发电机的工作原理图，关于直流发电机下列说法中正确的是(　　)</w:t>
      </w:r>
    </w:p>
    <w:p w:rsidR="00DF265C" w:rsidRPr="00962A8B" w:rsidRDefault="00DF265C" w:rsidP="00E27AAB">
      <w:pPr>
        <w:spacing w:line="360" w:lineRule="auto"/>
        <w:jc w:val="left"/>
        <w:textAlignment w:val="center"/>
        <w:rPr>
          <w:rFonts w:ascii="宋体" w:hAnsi="宋体"/>
          <w:color w:val="000000"/>
        </w:rPr>
      </w:pPr>
      <w:r>
        <w:rPr>
          <w:rFonts w:ascii="宋体" w:hAnsi="宋体"/>
          <w:noProof/>
          <w:color w:val="000000"/>
        </w:rPr>
        <w:drawing>
          <wp:inline distT="0" distB="0" distL="0" distR="0" wp14:anchorId="7430827C" wp14:editId="040AD09A">
            <wp:extent cx="914400" cy="637540"/>
            <wp:effectExtent l="0" t="0" r="0" b="0"/>
            <wp:docPr id="1" name="图片 1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637540"/>
                    </a:xfrm>
                    <a:prstGeom prst="rect">
                      <a:avLst/>
                    </a:prstGeom>
                    <a:noFill/>
                    <a:ln>
                      <a:noFill/>
                    </a:ln>
                  </pic:spPr>
                </pic:pic>
              </a:graphicData>
            </a:graphic>
          </wp:inline>
        </w:drawing>
      </w:r>
    </w:p>
    <w:p w:rsidR="00DF265C" w:rsidRPr="00962A8B" w:rsidRDefault="00DF265C" w:rsidP="00DF265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962A8B">
        <w:rPr>
          <w:rFonts w:ascii="宋体" w:hAnsi="宋体"/>
          <w:color w:val="000000"/>
        </w:rPr>
        <w:t>直流发电机线圈内产生的是交流电，供给外部电路的是直流电</w:t>
      </w:r>
    </w:p>
    <w:p w:rsidR="00DF265C" w:rsidRPr="00962A8B" w:rsidRDefault="00DF265C" w:rsidP="00E27AAB">
      <w:pPr>
        <w:spacing w:line="360" w:lineRule="auto"/>
        <w:jc w:val="left"/>
        <w:rPr>
          <w:rFonts w:ascii="宋体" w:hAnsi="宋体"/>
          <w:color w:val="000000"/>
        </w:rPr>
      </w:pPr>
      <w:r w:rsidRPr="00962A8B">
        <w:rPr>
          <w:rFonts w:ascii="宋体" w:hAnsi="宋体"/>
          <w:color w:val="000000"/>
        </w:rPr>
        <w:t>B．直流发电机线圈内产生的是直流电，供给外部电路的也是直流电</w:t>
      </w:r>
    </w:p>
    <w:p w:rsidR="00DF265C" w:rsidRPr="00962A8B" w:rsidRDefault="00DF265C" w:rsidP="00DF265C">
      <w:pPr>
        <w:tabs>
          <w:tab w:val="left" w:pos="351"/>
          <w:tab w:val="left" w:pos="2251"/>
          <w:tab w:val="left" w:pos="4150"/>
          <w:tab w:val="left" w:pos="6049"/>
        </w:tabs>
        <w:spacing w:line="360" w:lineRule="auto"/>
        <w:jc w:val="left"/>
        <w:rPr>
          <w:rFonts w:ascii="宋体" w:hAnsi="宋体"/>
          <w:color w:val="000000"/>
        </w:rPr>
      </w:pPr>
      <w:r w:rsidRPr="00962A8B">
        <w:rPr>
          <w:rFonts w:ascii="宋体" w:hAnsi="宋体"/>
          <w:color w:val="000000"/>
        </w:rPr>
        <w:t>C．它是利用通电线圈在磁场中受到力的作用而转动的原理工作的</w:t>
      </w:r>
    </w:p>
    <w:p w:rsidR="00DF265C" w:rsidRPr="00962A8B" w:rsidRDefault="00DF265C" w:rsidP="00E27AAB">
      <w:pPr>
        <w:spacing w:line="360" w:lineRule="auto"/>
        <w:jc w:val="left"/>
        <w:rPr>
          <w:rFonts w:ascii="宋体" w:hAnsi="宋体"/>
          <w:color w:val="000000"/>
        </w:rPr>
      </w:pPr>
      <w:r w:rsidRPr="00962A8B">
        <w:rPr>
          <w:rFonts w:ascii="宋体" w:hAnsi="宋体"/>
          <w:color w:val="000000"/>
        </w:rPr>
        <w:t>D．图中的 E，F 称为换向器，它的作用是改变线圈中的电流方向</w:t>
      </w:r>
    </w:p>
    <w:bookmarkStart w:id="2" w:name="TH2"/>
    <w:bookmarkEnd w:id="2"/>
    <w:p w:rsidR="00DF265C" w:rsidRPr="002806E2" w:rsidRDefault="00DF265C" w:rsidP="0087385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806E2">
        <w:rPr>
          <w:rFonts w:ascii="宋体" w:hAnsi="宋体"/>
          <w:color w:val="000000"/>
        </w:rPr>
        <w:t xml:space="preserve">某同学发现家里的一盏台灯不亮了。于是他闭合开关S，用测电笔测试如图中的a、b、c、d四点时，只有d点不发光(如图)，则电路的故障可能是（　　）  </w:t>
      </w:r>
    </w:p>
    <w:p w:rsidR="00DF265C" w:rsidRPr="002806E2" w:rsidRDefault="00DF265C" w:rsidP="00873855">
      <w:pPr>
        <w:spacing w:line="360" w:lineRule="auto"/>
        <w:jc w:val="left"/>
        <w:textAlignment w:val="center"/>
        <w:rPr>
          <w:rFonts w:ascii="宋体" w:hAnsi="宋体"/>
          <w:color w:val="000000"/>
        </w:rPr>
      </w:pPr>
      <w:r>
        <w:rPr>
          <w:rFonts w:ascii="宋体" w:hAnsi="宋体"/>
          <w:noProof/>
          <w:color w:val="000000"/>
        </w:rPr>
        <w:drawing>
          <wp:inline distT="0" distB="0" distL="0" distR="0" wp14:anchorId="13A47945" wp14:editId="27CD1340">
            <wp:extent cx="1467650" cy="864221"/>
            <wp:effectExtent l="0" t="0" r="0" b="0"/>
            <wp:docPr id="2"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7697" cy="864249"/>
                    </a:xfrm>
                    <a:prstGeom prst="rect">
                      <a:avLst/>
                    </a:prstGeom>
                    <a:noFill/>
                    <a:ln>
                      <a:noFill/>
                    </a:ln>
                  </pic:spPr>
                </pic:pic>
              </a:graphicData>
            </a:graphic>
          </wp:inline>
        </w:drawing>
      </w:r>
    </w:p>
    <w:p w:rsidR="00DF265C" w:rsidRPr="002806E2"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2806E2">
        <w:rPr>
          <w:rFonts w:ascii="宋体" w:hAnsi="宋体"/>
          <w:color w:val="000000"/>
        </w:rPr>
        <w:t>开关S接触不良</w:t>
      </w:r>
      <w:r>
        <w:rPr>
          <w:rFonts w:ascii="宋体" w:hAnsi="宋体"/>
          <w:color w:val="000000"/>
        </w:rPr>
        <w:tab/>
      </w:r>
      <w:r>
        <w:rPr>
          <w:rFonts w:ascii="宋体" w:hAnsi="宋体"/>
          <w:color w:val="000000"/>
        </w:rPr>
        <w:tab/>
        <w:t>B．</w:t>
      </w:r>
      <w:r w:rsidRPr="002806E2">
        <w:rPr>
          <w:rFonts w:ascii="宋体" w:hAnsi="宋体"/>
          <w:color w:val="000000"/>
        </w:rPr>
        <w:t>电灯的灯丝熔断</w:t>
      </w:r>
    </w:p>
    <w:p w:rsidR="00DF265C" w:rsidRPr="002806E2"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sidRPr="002806E2">
        <w:rPr>
          <w:rFonts w:ascii="宋体" w:hAnsi="宋体"/>
          <w:color w:val="000000"/>
        </w:rPr>
        <w:t>C．电灯的灯丝被短路</w:t>
      </w:r>
      <w:r>
        <w:rPr>
          <w:rFonts w:ascii="宋体" w:hAnsi="宋体"/>
          <w:color w:val="000000"/>
        </w:rPr>
        <w:tab/>
      </w:r>
      <w:r>
        <w:rPr>
          <w:rFonts w:ascii="宋体" w:hAnsi="宋体"/>
          <w:color w:val="000000"/>
        </w:rPr>
        <w:tab/>
        <w:t>D．</w:t>
      </w:r>
      <w:r w:rsidRPr="002806E2">
        <w:rPr>
          <w:rFonts w:ascii="宋体" w:hAnsi="宋体"/>
          <w:color w:val="000000"/>
        </w:rPr>
        <w:t>c、d之间的某处断路</w:t>
      </w:r>
    </w:p>
    <w:bookmarkStart w:id="3" w:name="TH3"/>
    <w:bookmarkEnd w:id="3"/>
    <w:p w:rsidR="00DF265C" w:rsidRPr="006F555A" w:rsidRDefault="00DF265C" w:rsidP="00E1198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F555A">
        <w:rPr>
          <w:rFonts w:ascii="宋体" w:hAnsi="宋体"/>
          <w:color w:val="000000"/>
        </w:rPr>
        <w:t xml:space="preserve">在下列图中，符合安全用电要求的是（　　）   </w:t>
      </w:r>
    </w:p>
    <w:p w:rsidR="00DF265C" w:rsidRPr="006F555A"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6F555A">
        <w:rPr>
          <w:rFonts w:ascii="宋体" w:hAnsi="宋体"/>
          <w:color w:val="000000"/>
        </w:rPr>
        <w:t xml:space="preserve">电视天线与电线接触 </w:t>
      </w:r>
      <w:r>
        <w:rPr>
          <w:rFonts w:ascii="宋体" w:hAnsi="宋体"/>
          <w:noProof/>
          <w:color w:val="000000"/>
        </w:rPr>
        <w:drawing>
          <wp:inline distT="0" distB="0" distL="0" distR="0" wp14:anchorId="33123B35" wp14:editId="5D763991">
            <wp:extent cx="860425" cy="614680"/>
            <wp:effectExtent l="0" t="0" r="0" b="0"/>
            <wp:docPr id="3"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0425" cy="614680"/>
                    </a:xfrm>
                    <a:prstGeom prst="rect">
                      <a:avLst/>
                    </a:prstGeom>
                    <a:noFill/>
                    <a:ln>
                      <a:noFill/>
                    </a:ln>
                  </pic:spPr>
                </pic:pic>
              </a:graphicData>
            </a:graphic>
          </wp:inline>
        </w:drawing>
      </w:r>
      <w:r w:rsidRPr="006F555A">
        <w:rPr>
          <w:rFonts w:ascii="宋体" w:hAnsi="宋体"/>
          <w:color w:val="000000"/>
        </w:rPr>
        <w:t xml:space="preserve">B．电线上晾衣服 </w:t>
      </w:r>
      <w:r>
        <w:rPr>
          <w:rFonts w:ascii="宋体" w:hAnsi="宋体"/>
          <w:noProof/>
          <w:color w:val="000000"/>
        </w:rPr>
        <w:drawing>
          <wp:inline distT="0" distB="0" distL="0" distR="0" wp14:anchorId="1B8B5D4C" wp14:editId="4C86FC7C">
            <wp:extent cx="768350" cy="560705"/>
            <wp:effectExtent l="0" t="0" r="0" b="0"/>
            <wp:docPr id="4"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8350" cy="560705"/>
                    </a:xfrm>
                    <a:prstGeom prst="rect">
                      <a:avLst/>
                    </a:prstGeom>
                    <a:noFill/>
                    <a:ln>
                      <a:noFill/>
                    </a:ln>
                  </pic:spPr>
                </pic:pic>
              </a:graphicData>
            </a:graphic>
          </wp:inline>
        </w:drawing>
      </w:r>
    </w:p>
    <w:p w:rsidR="00DF265C" w:rsidRPr="006F555A"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sidRPr="006F555A">
        <w:rPr>
          <w:rFonts w:ascii="宋体" w:hAnsi="宋体"/>
          <w:color w:val="000000"/>
        </w:rPr>
        <w:t xml:space="preserve">C．电线绝缘皮破损 </w:t>
      </w:r>
      <w:r>
        <w:rPr>
          <w:rFonts w:ascii="宋体" w:hAnsi="宋体"/>
          <w:noProof/>
          <w:color w:val="000000"/>
        </w:rPr>
        <w:drawing>
          <wp:inline distT="0" distB="0" distL="0" distR="0" wp14:anchorId="7190ECA6" wp14:editId="5FD380B5">
            <wp:extent cx="645160" cy="507365"/>
            <wp:effectExtent l="0" t="0" r="2540" b="6985"/>
            <wp:docPr id="5" name="图片 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5160" cy="507365"/>
                    </a:xfrm>
                    <a:prstGeom prst="rect">
                      <a:avLst/>
                    </a:prstGeom>
                    <a:noFill/>
                    <a:ln>
                      <a:noFill/>
                    </a:ln>
                  </pic:spPr>
                </pic:pic>
              </a:graphicData>
            </a:graphic>
          </wp:inline>
        </w:drawing>
      </w:r>
      <w:r w:rsidRPr="006F555A">
        <w:rPr>
          <w:rFonts w:ascii="宋体" w:hAnsi="宋体"/>
          <w:color w:val="000000"/>
        </w:rPr>
        <w:t xml:space="preserve">D．冰箱金属外壳接地 </w:t>
      </w:r>
      <w:r>
        <w:rPr>
          <w:rFonts w:ascii="宋体" w:hAnsi="宋体"/>
          <w:noProof/>
          <w:color w:val="000000"/>
        </w:rPr>
        <w:drawing>
          <wp:inline distT="0" distB="0" distL="0" distR="0" wp14:anchorId="4FFD88E1" wp14:editId="4C78F382">
            <wp:extent cx="637540" cy="522605"/>
            <wp:effectExtent l="0" t="0" r="0" b="0"/>
            <wp:docPr id="6"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7540" cy="522605"/>
                    </a:xfrm>
                    <a:prstGeom prst="rect">
                      <a:avLst/>
                    </a:prstGeom>
                    <a:noFill/>
                    <a:ln>
                      <a:noFill/>
                    </a:ln>
                  </pic:spPr>
                </pic:pic>
              </a:graphicData>
            </a:graphic>
          </wp:inline>
        </w:drawing>
      </w:r>
    </w:p>
    <w:bookmarkStart w:id="4" w:name="TH4"/>
    <w:bookmarkEnd w:id="4"/>
    <w:p w:rsidR="00DF265C" w:rsidRPr="006C4F48" w:rsidRDefault="00DF265C" w:rsidP="00A16D3E">
      <w:pPr>
        <w:pStyle w:val="questionStem"/>
        <w:numPr>
          <w:ilvl w:val="0"/>
          <w:numId w:val="0"/>
        </w:num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C4F48">
        <w:rPr>
          <w:rFonts w:ascii="宋体" w:hAnsi="宋体"/>
          <w:color w:val="000000"/>
        </w:rPr>
        <w:t xml:space="preserve">下列常见物品中能被磁铁吸引的是（   ）    </w:t>
      </w:r>
    </w:p>
    <w:p w:rsidR="00DF265C" w:rsidRDefault="00DF265C" w:rsidP="00DF265C">
      <w:pPr>
        <w:pStyle w:val="options4InOneLine"/>
        <w:tabs>
          <w:tab w:val="clear" w:pos="528"/>
          <w:tab w:val="clear" w:pos="2688"/>
          <w:tab w:val="clear" w:pos="4848"/>
          <w:tab w:val="clear" w:pos="7008"/>
          <w:tab w:val="left" w:pos="351"/>
          <w:tab w:val="left" w:pos="2251"/>
          <w:tab w:val="left" w:pos="4150"/>
          <w:tab w:val="left" w:pos="6049"/>
        </w:tabs>
        <w:rPr>
          <w:rFonts w:ascii="宋体" w:hAnsi="宋体"/>
          <w:color w:val="000000"/>
        </w:rPr>
      </w:pPr>
      <w:r>
        <w:rPr>
          <w:rFonts w:ascii="宋体" w:hAnsi="宋体"/>
          <w:color w:val="000000"/>
        </w:rPr>
        <w:t>A．</w:t>
      </w:r>
      <w:r w:rsidRPr="006C4F48">
        <w:rPr>
          <w:rFonts w:ascii="宋体" w:hAnsi="宋体"/>
          <w:color w:val="000000"/>
        </w:rPr>
        <w:t>玻璃</w:t>
      </w:r>
      <w:r>
        <w:rPr>
          <w:rFonts w:ascii="宋体" w:hAnsi="宋体"/>
          <w:color w:val="000000"/>
        </w:rPr>
        <w:tab/>
        <w:t>B．</w:t>
      </w:r>
      <w:r w:rsidRPr="006C4F48">
        <w:rPr>
          <w:rFonts w:ascii="宋体" w:hAnsi="宋体"/>
          <w:color w:val="000000"/>
        </w:rPr>
        <w:t>铁钉</w:t>
      </w:r>
      <w:r>
        <w:rPr>
          <w:rFonts w:ascii="宋体" w:hAnsi="宋体"/>
          <w:color w:val="000000"/>
        </w:rPr>
        <w:tab/>
        <w:t>C．</w:t>
      </w:r>
      <w:r w:rsidRPr="006C4F48">
        <w:rPr>
          <w:rFonts w:ascii="宋体" w:hAnsi="宋体"/>
          <w:color w:val="000000"/>
        </w:rPr>
        <w:t>塑料尺</w:t>
      </w:r>
      <w:r>
        <w:rPr>
          <w:rFonts w:ascii="宋体" w:hAnsi="宋体"/>
          <w:color w:val="000000"/>
        </w:rPr>
        <w:tab/>
        <w:t>D．</w:t>
      </w:r>
      <w:r w:rsidRPr="006C4F48">
        <w:rPr>
          <w:rFonts w:ascii="宋体" w:hAnsi="宋体"/>
          <w:color w:val="000000"/>
        </w:rPr>
        <w:t>橡皮</w:t>
      </w:r>
    </w:p>
    <w:bookmarkStart w:id="5" w:name="TH5"/>
    <w:bookmarkEnd w:id="5"/>
    <w:p w:rsidR="00DF265C" w:rsidRPr="002526FC" w:rsidRDefault="00DF265C" w:rsidP="00D73F2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526FC">
        <w:rPr>
          <w:rFonts w:ascii="宋体" w:hAnsi="宋体"/>
          <w:color w:val="000000"/>
        </w:rPr>
        <w:t>如图是生活中常用来固定房门的“门吸”，它由磁铁和</w:t>
      </w:r>
      <w:proofErr w:type="gramStart"/>
      <w:r w:rsidRPr="002526FC">
        <w:rPr>
          <w:rFonts w:ascii="宋体" w:hAnsi="宋体"/>
          <w:color w:val="000000"/>
        </w:rPr>
        <w:t>金属块两部分</w:t>
      </w:r>
      <w:proofErr w:type="gramEnd"/>
      <w:r w:rsidRPr="002526FC">
        <w:rPr>
          <w:rFonts w:ascii="宋体" w:hAnsi="宋体"/>
          <w:color w:val="000000"/>
        </w:rPr>
        <w:t>组成．该金属块能被磁铁所吸引，是因为可能含有以下材料中的（　　）</w:t>
      </w:r>
    </w:p>
    <w:p w:rsidR="00DF265C" w:rsidRPr="002526FC" w:rsidRDefault="00DF265C" w:rsidP="00D73F2D">
      <w:pPr>
        <w:spacing w:line="360" w:lineRule="auto"/>
        <w:jc w:val="left"/>
        <w:textAlignment w:val="center"/>
        <w:rPr>
          <w:rFonts w:ascii="宋体" w:hAnsi="宋体"/>
          <w:color w:val="000000"/>
        </w:rPr>
      </w:pPr>
      <w:r>
        <w:rPr>
          <w:rFonts w:ascii="宋体" w:hAnsi="宋体"/>
          <w:noProof/>
          <w:color w:val="000000"/>
        </w:rPr>
        <w:lastRenderedPageBreak/>
        <w:drawing>
          <wp:inline distT="0" distB="0" distL="0" distR="0" wp14:anchorId="4EE08799" wp14:editId="16BEDB44">
            <wp:extent cx="560705" cy="745490"/>
            <wp:effectExtent l="0" t="0" r="0" b="0"/>
            <wp:docPr id="7"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705" cy="745490"/>
                    </a:xfrm>
                    <a:prstGeom prst="rect">
                      <a:avLst/>
                    </a:prstGeom>
                    <a:noFill/>
                    <a:ln>
                      <a:noFill/>
                    </a:ln>
                  </pic:spPr>
                </pic:pic>
              </a:graphicData>
            </a:graphic>
          </wp:inline>
        </w:drawing>
      </w:r>
    </w:p>
    <w:p w:rsidR="00DF265C" w:rsidRPr="002526FC"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2526FC">
        <w:rPr>
          <w:rFonts w:ascii="宋体" w:hAnsi="宋体"/>
          <w:color w:val="000000"/>
        </w:rPr>
        <w:t>银</w:t>
      </w:r>
      <w:r>
        <w:rPr>
          <w:rFonts w:ascii="宋体" w:hAnsi="宋体"/>
          <w:color w:val="000000"/>
        </w:rPr>
        <w:tab/>
        <w:t>B．</w:t>
      </w:r>
      <w:r w:rsidRPr="002526FC">
        <w:rPr>
          <w:rFonts w:ascii="宋体" w:hAnsi="宋体"/>
          <w:color w:val="000000"/>
        </w:rPr>
        <w:t>铁</w:t>
      </w:r>
      <w:r>
        <w:rPr>
          <w:rFonts w:ascii="宋体" w:hAnsi="宋体"/>
          <w:color w:val="000000"/>
        </w:rPr>
        <w:tab/>
        <w:t>C．</w:t>
      </w:r>
      <w:r w:rsidRPr="002526FC">
        <w:rPr>
          <w:rFonts w:ascii="宋体" w:hAnsi="宋体"/>
          <w:color w:val="000000"/>
        </w:rPr>
        <w:t>铝</w:t>
      </w:r>
      <w:r>
        <w:rPr>
          <w:rFonts w:ascii="宋体" w:hAnsi="宋体"/>
          <w:color w:val="000000"/>
        </w:rPr>
        <w:tab/>
        <w:t>D．</w:t>
      </w:r>
      <w:proofErr w:type="gramStart"/>
      <w:r w:rsidRPr="002526FC">
        <w:rPr>
          <w:rFonts w:ascii="宋体" w:hAnsi="宋体"/>
          <w:color w:val="000000"/>
        </w:rPr>
        <w:t>锌</w:t>
      </w:r>
      <w:proofErr w:type="gramEnd"/>
    </w:p>
    <w:bookmarkStart w:id="6" w:name="TH6"/>
    <w:bookmarkEnd w:id="6"/>
    <w:p w:rsidR="00DF265C" w:rsidRPr="00D972B3" w:rsidRDefault="00DF265C" w:rsidP="0055610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972B3">
        <w:rPr>
          <w:rFonts w:ascii="宋体" w:hAnsi="宋体"/>
          <w:color w:val="000000"/>
        </w:rPr>
        <w:t>下列化学用语，通常只具有微观意义，而不具有宏观意义的是（）</w:t>
      </w:r>
    </w:p>
    <w:p w:rsidR="00DF265C" w:rsidRPr="00D972B3"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D972B3">
        <w:rPr>
          <w:rFonts w:ascii="宋体" w:hAnsi="宋体"/>
          <w:color w:val="000000"/>
        </w:rPr>
        <w:t>N</w:t>
      </w:r>
      <w:r w:rsidRPr="00D972B3">
        <w:rPr>
          <w:rFonts w:ascii="宋体" w:hAnsi="宋体"/>
          <w:color w:val="000000"/>
          <w:vertAlign w:val="subscript"/>
        </w:rPr>
        <w:t>2</w:t>
      </w:r>
      <w:r>
        <w:rPr>
          <w:rFonts w:ascii="宋体" w:hAnsi="宋体"/>
          <w:color w:val="000000"/>
        </w:rPr>
        <w:tab/>
        <w:t>B．</w:t>
      </w:r>
      <w:r w:rsidRPr="00D972B3">
        <w:rPr>
          <w:rFonts w:ascii="宋体" w:hAnsi="宋体"/>
          <w:color w:val="000000"/>
        </w:rPr>
        <w:t>2H</w:t>
      </w:r>
      <w:r>
        <w:rPr>
          <w:rFonts w:ascii="宋体" w:hAnsi="宋体"/>
          <w:color w:val="000000"/>
        </w:rPr>
        <w:tab/>
        <w:t>C．</w:t>
      </w:r>
      <w:r w:rsidRPr="00D972B3">
        <w:rPr>
          <w:rFonts w:ascii="宋体" w:hAnsi="宋体"/>
          <w:color w:val="000000"/>
        </w:rPr>
        <w:t>Al</w:t>
      </w:r>
      <w:r>
        <w:rPr>
          <w:rFonts w:ascii="宋体" w:hAnsi="宋体"/>
          <w:color w:val="000000"/>
        </w:rPr>
        <w:tab/>
        <w:t>D．</w:t>
      </w:r>
      <w:r w:rsidRPr="00D972B3">
        <w:rPr>
          <w:rFonts w:ascii="宋体" w:hAnsi="宋体"/>
          <w:color w:val="000000"/>
        </w:rPr>
        <w:t>MgCl</w:t>
      </w:r>
      <w:r w:rsidRPr="00D972B3">
        <w:rPr>
          <w:rFonts w:ascii="宋体" w:hAnsi="宋体"/>
          <w:color w:val="000000"/>
          <w:vertAlign w:val="subscript"/>
        </w:rPr>
        <w:t>2</w:t>
      </w:r>
    </w:p>
    <w:bookmarkStart w:id="7" w:name="TH7"/>
    <w:bookmarkEnd w:id="7"/>
    <w:p w:rsidR="00DF265C" w:rsidRPr="00871A06" w:rsidRDefault="00DF265C" w:rsidP="008919A2">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71A06">
        <w:rPr>
          <w:rFonts w:ascii="宋体" w:hAnsi="宋体"/>
          <w:color w:val="000000"/>
        </w:rPr>
        <w:t>化合物R</w:t>
      </w:r>
      <w:r w:rsidRPr="00871A06">
        <w:rPr>
          <w:rFonts w:ascii="宋体" w:hAnsi="宋体"/>
          <w:color w:val="000000"/>
          <w:vertAlign w:val="subscript"/>
        </w:rPr>
        <w:t>2</w:t>
      </w:r>
      <w:r w:rsidRPr="00871A06">
        <w:rPr>
          <w:rFonts w:ascii="宋体" w:hAnsi="宋体"/>
          <w:color w:val="000000"/>
        </w:rPr>
        <w:t xml:space="preserve">S的相对分子质量为78，其中S的相对原子质量为32，则R的相对原子质量为(　　)  </w:t>
      </w:r>
    </w:p>
    <w:p w:rsidR="00DF265C" w:rsidRPr="00871A06"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871A06">
        <w:rPr>
          <w:rFonts w:ascii="宋体" w:hAnsi="宋体"/>
          <w:color w:val="000000"/>
        </w:rPr>
        <w:t>32</w:t>
      </w:r>
      <w:r>
        <w:rPr>
          <w:rFonts w:ascii="宋体" w:hAnsi="宋体"/>
          <w:color w:val="000000"/>
        </w:rPr>
        <w:tab/>
        <w:t>B．</w:t>
      </w:r>
      <w:r w:rsidRPr="00871A06">
        <w:rPr>
          <w:rFonts w:ascii="宋体" w:hAnsi="宋体"/>
          <w:color w:val="000000"/>
        </w:rPr>
        <w:t>16</w:t>
      </w:r>
      <w:r>
        <w:rPr>
          <w:rFonts w:ascii="宋体" w:hAnsi="宋体"/>
          <w:color w:val="000000"/>
        </w:rPr>
        <w:tab/>
        <w:t>C．</w:t>
      </w:r>
      <w:r w:rsidRPr="00871A06">
        <w:rPr>
          <w:rFonts w:ascii="宋体" w:hAnsi="宋体"/>
          <w:color w:val="000000"/>
        </w:rPr>
        <w:t>23</w:t>
      </w:r>
      <w:r>
        <w:rPr>
          <w:rFonts w:ascii="宋体" w:hAnsi="宋体"/>
          <w:color w:val="000000"/>
        </w:rPr>
        <w:tab/>
        <w:t>D．</w:t>
      </w:r>
      <w:r w:rsidRPr="00871A06">
        <w:rPr>
          <w:rFonts w:ascii="宋体" w:hAnsi="宋体"/>
          <w:color w:val="000000"/>
        </w:rPr>
        <w:t>46</w:t>
      </w:r>
    </w:p>
    <w:bookmarkStart w:id="8" w:name="TH8"/>
    <w:bookmarkEnd w:id="8"/>
    <w:p w:rsidR="00DF265C" w:rsidRPr="00CF2345" w:rsidRDefault="00DF265C" w:rsidP="008E242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F2345">
        <w:rPr>
          <w:rFonts w:ascii="宋体" w:hAnsi="宋体"/>
          <w:color w:val="000000"/>
        </w:rPr>
        <w:t>下列物质化学式书写正确的是(　　)</w:t>
      </w:r>
    </w:p>
    <w:p w:rsidR="00DF265C" w:rsidRPr="00CF2345"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CF2345">
        <w:rPr>
          <w:rFonts w:ascii="宋体" w:hAnsi="宋体"/>
          <w:color w:val="000000"/>
        </w:rPr>
        <w:t>铝：AL</w:t>
      </w:r>
      <w:r>
        <w:rPr>
          <w:rFonts w:ascii="宋体" w:hAnsi="宋体"/>
          <w:color w:val="000000"/>
        </w:rPr>
        <w:tab/>
      </w:r>
      <w:r>
        <w:rPr>
          <w:rFonts w:ascii="宋体" w:hAnsi="宋体"/>
          <w:color w:val="000000"/>
        </w:rPr>
        <w:tab/>
        <w:t>B．</w:t>
      </w:r>
      <w:r w:rsidRPr="00CF2345">
        <w:rPr>
          <w:rFonts w:ascii="宋体" w:hAnsi="宋体"/>
          <w:color w:val="000000"/>
        </w:rPr>
        <w:t>氯化钾：KCl</w:t>
      </w:r>
      <w:r w:rsidRPr="00CF2345">
        <w:rPr>
          <w:rFonts w:ascii="宋体" w:hAnsi="宋体"/>
          <w:color w:val="000000"/>
          <w:vertAlign w:val="subscript"/>
        </w:rPr>
        <w:t>2</w:t>
      </w:r>
    </w:p>
    <w:p w:rsidR="00DF265C" w:rsidRPr="00CF2345"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sidRPr="00CF2345">
        <w:rPr>
          <w:rFonts w:ascii="宋体" w:hAnsi="宋体"/>
          <w:color w:val="000000"/>
        </w:rPr>
        <w:t>C．硫酸铜：CuSO</w:t>
      </w:r>
      <w:r w:rsidRPr="00CF2345">
        <w:rPr>
          <w:rFonts w:ascii="宋体" w:hAnsi="宋体"/>
          <w:color w:val="000000"/>
          <w:vertAlign w:val="subscript"/>
        </w:rPr>
        <w:t>4</w:t>
      </w:r>
      <w:r>
        <w:rPr>
          <w:rFonts w:ascii="宋体" w:hAnsi="宋体"/>
          <w:color w:val="000000"/>
        </w:rPr>
        <w:tab/>
      </w:r>
      <w:r>
        <w:rPr>
          <w:rFonts w:ascii="宋体" w:hAnsi="宋体"/>
          <w:color w:val="000000"/>
        </w:rPr>
        <w:tab/>
        <w:t>D．</w:t>
      </w:r>
      <w:r w:rsidRPr="00CF2345">
        <w:rPr>
          <w:rFonts w:ascii="宋体" w:hAnsi="宋体"/>
          <w:color w:val="000000"/>
        </w:rPr>
        <w:t>四氧化三铁：O</w:t>
      </w:r>
      <w:r w:rsidRPr="00CF2345">
        <w:rPr>
          <w:rFonts w:ascii="宋体" w:hAnsi="宋体"/>
          <w:color w:val="000000"/>
          <w:vertAlign w:val="subscript"/>
        </w:rPr>
        <w:t>4</w:t>
      </w:r>
      <w:r w:rsidRPr="00CF2345">
        <w:rPr>
          <w:rFonts w:ascii="宋体" w:hAnsi="宋体"/>
          <w:color w:val="000000"/>
        </w:rPr>
        <w:t>Fe</w:t>
      </w:r>
      <w:r w:rsidRPr="00CF2345">
        <w:rPr>
          <w:rFonts w:ascii="宋体" w:hAnsi="宋体"/>
          <w:color w:val="000000"/>
          <w:vertAlign w:val="subscript"/>
        </w:rPr>
        <w:t>3</w:t>
      </w:r>
    </w:p>
    <w:bookmarkStart w:id="9" w:name="TH9"/>
    <w:bookmarkEnd w:id="9"/>
    <w:p w:rsidR="00DF265C" w:rsidRPr="00FF4F3C" w:rsidRDefault="00DF265C" w:rsidP="00151E6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F4F3C">
        <w:rPr>
          <w:rFonts w:ascii="宋体" w:hAnsi="宋体"/>
          <w:color w:val="000000"/>
        </w:rPr>
        <w:t>下列关于模型的说法正确的是（　　）</w:t>
      </w:r>
    </w:p>
    <w:p w:rsidR="00DF265C" w:rsidRPr="00FF4F3C" w:rsidRDefault="00DF265C" w:rsidP="00151E62">
      <w:pPr>
        <w:spacing w:line="360" w:lineRule="auto"/>
        <w:jc w:val="left"/>
        <w:textAlignment w:val="center"/>
        <w:rPr>
          <w:rFonts w:ascii="宋体" w:hAnsi="宋体"/>
          <w:color w:val="000000"/>
        </w:rPr>
      </w:pPr>
      <w:r w:rsidRPr="00FF4F3C">
        <w:rPr>
          <w:rFonts w:ascii="宋体" w:hAnsi="宋体"/>
          <w:color w:val="000000"/>
        </w:rPr>
        <w:t>①某种物体的放大或缩小的复制品</w:t>
      </w:r>
    </w:p>
    <w:p w:rsidR="00DF265C" w:rsidRPr="00FF4F3C" w:rsidRDefault="00DF265C" w:rsidP="00151E62">
      <w:pPr>
        <w:spacing w:line="360" w:lineRule="auto"/>
        <w:jc w:val="left"/>
        <w:textAlignment w:val="center"/>
        <w:rPr>
          <w:rFonts w:ascii="宋体" w:hAnsi="宋体"/>
          <w:color w:val="000000"/>
        </w:rPr>
      </w:pPr>
      <w:r w:rsidRPr="00FF4F3C">
        <w:rPr>
          <w:rFonts w:ascii="宋体" w:hAnsi="宋体"/>
          <w:color w:val="000000"/>
        </w:rPr>
        <w:t>②可以是一幅图、一张表或计算机图像</w:t>
      </w:r>
    </w:p>
    <w:p w:rsidR="00DF265C" w:rsidRPr="00FF4F3C" w:rsidRDefault="00DF265C" w:rsidP="00151E62">
      <w:pPr>
        <w:spacing w:line="360" w:lineRule="auto"/>
        <w:jc w:val="left"/>
        <w:textAlignment w:val="center"/>
        <w:rPr>
          <w:rFonts w:ascii="宋体" w:hAnsi="宋体"/>
          <w:color w:val="000000"/>
        </w:rPr>
      </w:pPr>
      <w:r w:rsidRPr="00FF4F3C">
        <w:rPr>
          <w:rFonts w:ascii="宋体" w:hAnsi="宋体"/>
          <w:color w:val="000000"/>
        </w:rPr>
        <w:t>③可以表示一个过程，如</w:t>
      </w:r>
      <w:proofErr w:type="gramStart"/>
      <w:r w:rsidRPr="00FF4F3C">
        <w:rPr>
          <w:rFonts w:ascii="宋体" w:hAnsi="宋体"/>
          <w:color w:val="000000"/>
        </w:rPr>
        <w:t>描述水</w:t>
      </w:r>
      <w:proofErr w:type="gramEnd"/>
      <w:r w:rsidRPr="00FF4F3C">
        <w:rPr>
          <w:rFonts w:ascii="宋体" w:hAnsi="宋体"/>
          <w:color w:val="000000"/>
        </w:rPr>
        <w:t>的三态变化的示意图</w:t>
      </w:r>
    </w:p>
    <w:p w:rsidR="00DF265C" w:rsidRPr="00FF4F3C" w:rsidRDefault="00DF265C" w:rsidP="00151E62">
      <w:pPr>
        <w:spacing w:line="360" w:lineRule="auto"/>
        <w:jc w:val="left"/>
        <w:textAlignment w:val="center"/>
        <w:rPr>
          <w:rFonts w:ascii="宋体" w:hAnsi="宋体"/>
          <w:color w:val="000000"/>
        </w:rPr>
      </w:pPr>
      <w:r w:rsidRPr="00FF4F3C">
        <w:rPr>
          <w:rFonts w:ascii="宋体" w:hAnsi="宋体"/>
          <w:color w:val="000000"/>
        </w:rPr>
        <w:t>④有的模型是抽象的，如一些数学公式</w:t>
      </w:r>
    </w:p>
    <w:p w:rsidR="00DF265C" w:rsidRPr="00FF4F3C"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FF4F3C">
        <w:rPr>
          <w:rFonts w:ascii="宋体" w:hAnsi="宋体"/>
          <w:color w:val="000000"/>
        </w:rPr>
        <w:t>①②</w:t>
      </w:r>
      <w:r>
        <w:rPr>
          <w:rFonts w:ascii="宋体" w:hAnsi="宋体"/>
          <w:color w:val="000000"/>
        </w:rPr>
        <w:tab/>
        <w:t>B．</w:t>
      </w:r>
      <w:r w:rsidRPr="00FF4F3C">
        <w:rPr>
          <w:rFonts w:ascii="宋体" w:hAnsi="宋体"/>
          <w:color w:val="000000"/>
        </w:rPr>
        <w:t>①②③</w:t>
      </w:r>
      <w:r>
        <w:rPr>
          <w:rFonts w:ascii="宋体" w:hAnsi="宋体"/>
          <w:color w:val="000000"/>
        </w:rPr>
        <w:tab/>
        <w:t>C．</w:t>
      </w:r>
      <w:r w:rsidRPr="00FF4F3C">
        <w:rPr>
          <w:rFonts w:ascii="宋体" w:hAnsi="宋体"/>
          <w:color w:val="000000"/>
        </w:rPr>
        <w:t>①②④</w:t>
      </w:r>
      <w:r>
        <w:rPr>
          <w:rFonts w:ascii="宋体" w:hAnsi="宋体"/>
          <w:color w:val="000000"/>
        </w:rPr>
        <w:tab/>
        <w:t>D．</w:t>
      </w:r>
      <w:r w:rsidRPr="00FF4F3C">
        <w:rPr>
          <w:rFonts w:ascii="宋体" w:hAnsi="宋体"/>
          <w:color w:val="000000"/>
        </w:rPr>
        <w:t>①②③④</w:t>
      </w:r>
    </w:p>
    <w:bookmarkStart w:id="10" w:name="TH10"/>
    <w:bookmarkEnd w:id="10"/>
    <w:p w:rsidR="00DF265C" w:rsidRPr="00944EAA" w:rsidRDefault="00DF265C" w:rsidP="00FA2212">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44EAA">
        <w:rPr>
          <w:rFonts w:ascii="宋体" w:hAnsi="宋体"/>
          <w:color w:val="000000"/>
        </w:rPr>
        <w:t xml:space="preserve">观察方框中的分子模型，一种圆圈代表一种原子，下列说法错误的是（   ）  </w:t>
      </w:r>
    </w:p>
    <w:p w:rsidR="00DF265C" w:rsidRPr="00944EAA" w:rsidRDefault="00DF265C" w:rsidP="00FA2212">
      <w:pPr>
        <w:rPr>
          <w:rFonts w:ascii="宋体" w:hAnsi="宋体"/>
          <w:color w:val="000000"/>
        </w:rPr>
      </w:pPr>
      <w:r w:rsidRPr="00944EAA">
        <w:rPr>
          <w:rFonts w:ascii="宋体" w:hAnsi="宋体" w:hint="eastAsia"/>
          <w:color w:val="000000"/>
        </w:rPr>
        <w:t xml:space="preserve">  </w:t>
      </w:r>
      <w:r>
        <w:rPr>
          <w:rFonts w:ascii="宋体" w:hAnsi="宋体"/>
          <w:noProof/>
          <w:color w:val="000000"/>
        </w:rPr>
        <w:drawing>
          <wp:inline distT="0" distB="0" distL="0" distR="0" wp14:anchorId="0C66E9F1" wp14:editId="63297FC4">
            <wp:extent cx="3065930" cy="574715"/>
            <wp:effectExtent l="0" t="0" r="1270" b="0"/>
            <wp:docPr id="8"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6186" cy="574763"/>
                    </a:xfrm>
                    <a:prstGeom prst="rect">
                      <a:avLst/>
                    </a:prstGeom>
                    <a:noFill/>
                    <a:ln>
                      <a:noFill/>
                    </a:ln>
                  </pic:spPr>
                </pic:pic>
              </a:graphicData>
            </a:graphic>
          </wp:inline>
        </w:drawing>
      </w:r>
    </w:p>
    <w:p w:rsidR="00DF265C" w:rsidRPr="00944EAA" w:rsidRDefault="00DF265C" w:rsidP="00DF265C">
      <w:pPr>
        <w:tabs>
          <w:tab w:val="left" w:pos="351"/>
          <w:tab w:val="left" w:pos="2251"/>
          <w:tab w:val="left" w:pos="4150"/>
          <w:tab w:val="left" w:pos="6049"/>
        </w:tabs>
        <w:rPr>
          <w:rFonts w:ascii="宋体" w:hAnsi="宋体"/>
          <w:color w:val="000000"/>
        </w:rPr>
      </w:pPr>
      <w:r>
        <w:rPr>
          <w:rFonts w:ascii="宋体" w:hAnsi="宋体"/>
          <w:color w:val="000000"/>
        </w:rPr>
        <w:t>A．</w:t>
      </w:r>
      <w:r w:rsidRPr="00944EAA">
        <w:rPr>
          <w:rFonts w:ascii="宋体" w:hAnsi="宋体"/>
          <w:color w:val="000000"/>
        </w:rPr>
        <w:t> 相同种类的原子可以构成分子</w:t>
      </w:r>
      <w:r>
        <w:rPr>
          <w:rFonts w:ascii="宋体" w:hAnsi="宋体"/>
          <w:color w:val="000000"/>
        </w:rPr>
        <w:tab/>
        <w:t>B．</w:t>
      </w:r>
      <w:r w:rsidRPr="00944EAA">
        <w:rPr>
          <w:rFonts w:ascii="宋体" w:hAnsi="宋体"/>
          <w:color w:val="000000"/>
        </w:rPr>
        <w:t> 不同种类的原子可以构成分子</w:t>
      </w:r>
      <w:r w:rsidRPr="00944EAA">
        <w:rPr>
          <w:rFonts w:ascii="宋体" w:hAnsi="宋体"/>
          <w:color w:val="000000"/>
        </w:rPr>
        <w:cr/>
        <w:t>C. 相同种类，不同数目的原子可以构成不同的分子</w:t>
      </w:r>
      <w:r>
        <w:rPr>
          <w:rFonts w:ascii="宋体" w:hAnsi="宋体"/>
          <w:color w:val="000000"/>
        </w:rPr>
        <w:tab/>
        <w:t>D．</w:t>
      </w:r>
      <w:r w:rsidRPr="00944EAA">
        <w:rPr>
          <w:rFonts w:ascii="宋体" w:hAnsi="宋体"/>
          <w:color w:val="000000"/>
        </w:rPr>
        <w:t> 不同的分子里不可能有相同的原子</w:t>
      </w:r>
    </w:p>
    <w:bookmarkStart w:id="11" w:name="TH11"/>
    <w:bookmarkEnd w:id="11"/>
    <w:p w:rsidR="00DF265C" w:rsidRPr="00966F1E" w:rsidRDefault="00DF265C" w:rsidP="006B14A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66F1E">
        <w:rPr>
          <w:rFonts w:ascii="宋体" w:hAnsi="宋体"/>
          <w:color w:val="000000"/>
        </w:rPr>
        <w:t xml:space="preserve">如图所示为在光照强度一定的情况下，温室中某种蔬菜光合作用和呼吸作用的强度受温度影响的曲线图。据图可以得出的结论是(　　)  </w:t>
      </w:r>
    </w:p>
    <w:p w:rsidR="00DF265C" w:rsidRPr="00966F1E" w:rsidRDefault="00DF265C" w:rsidP="006B14AC">
      <w:pPr>
        <w:spacing w:line="360" w:lineRule="auto"/>
        <w:jc w:val="left"/>
        <w:textAlignment w:val="center"/>
        <w:rPr>
          <w:rFonts w:ascii="宋体" w:hAnsi="宋体"/>
          <w:color w:val="000000"/>
        </w:rPr>
      </w:pPr>
      <w:r>
        <w:rPr>
          <w:rFonts w:ascii="宋体" w:hAnsi="宋体"/>
          <w:noProof/>
          <w:color w:val="000000"/>
        </w:rPr>
        <w:drawing>
          <wp:inline distT="0" distB="0" distL="0" distR="0" wp14:anchorId="552E03A8" wp14:editId="614F14F4">
            <wp:extent cx="1167973" cy="1001291"/>
            <wp:effectExtent l="0" t="0" r="0" b="8890"/>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8031" cy="1001341"/>
                    </a:xfrm>
                    <a:prstGeom prst="rect">
                      <a:avLst/>
                    </a:prstGeom>
                    <a:noFill/>
                    <a:ln>
                      <a:noFill/>
                    </a:ln>
                  </pic:spPr>
                </pic:pic>
              </a:graphicData>
            </a:graphic>
          </wp:inline>
        </w:drawing>
      </w:r>
    </w:p>
    <w:p w:rsidR="00DF265C" w:rsidRPr="00966F1E" w:rsidRDefault="00DF265C" w:rsidP="00DF265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lastRenderedPageBreak/>
        <w:t>A．</w:t>
      </w:r>
      <w:r w:rsidRPr="00966F1E">
        <w:rPr>
          <w:rFonts w:ascii="宋体" w:hAnsi="宋体"/>
          <w:color w:val="000000"/>
        </w:rPr>
        <w:t>光合作用的强度随温度升高而增大</w:t>
      </w:r>
    </w:p>
    <w:p w:rsidR="00DF265C" w:rsidRPr="00966F1E" w:rsidRDefault="00DF265C" w:rsidP="006B14AC">
      <w:pPr>
        <w:spacing w:line="360" w:lineRule="auto"/>
        <w:jc w:val="left"/>
        <w:rPr>
          <w:rFonts w:ascii="宋体" w:hAnsi="宋体"/>
          <w:color w:val="000000"/>
        </w:rPr>
      </w:pPr>
      <w:r w:rsidRPr="00966F1E">
        <w:rPr>
          <w:rFonts w:ascii="宋体" w:hAnsi="宋体"/>
          <w:color w:val="000000"/>
        </w:rPr>
        <w:t>B．在0℃时，光合作用和呼吸作用的强度为0</w:t>
      </w:r>
    </w:p>
    <w:p w:rsidR="00DF265C" w:rsidRPr="00966F1E" w:rsidRDefault="00DF265C" w:rsidP="00DF265C">
      <w:pPr>
        <w:tabs>
          <w:tab w:val="left" w:pos="351"/>
          <w:tab w:val="left" w:pos="2251"/>
          <w:tab w:val="left" w:pos="4150"/>
          <w:tab w:val="left" w:pos="6049"/>
        </w:tabs>
        <w:spacing w:line="360" w:lineRule="auto"/>
        <w:jc w:val="left"/>
        <w:rPr>
          <w:rFonts w:ascii="宋体" w:hAnsi="宋体"/>
          <w:color w:val="000000"/>
        </w:rPr>
      </w:pPr>
      <w:r w:rsidRPr="00966F1E">
        <w:rPr>
          <w:rFonts w:ascii="宋体" w:hAnsi="宋体"/>
          <w:color w:val="000000"/>
        </w:rPr>
        <w:t>C．在一定温度范围内，提高温度能增大光合作用和呼吸作用的强度</w:t>
      </w:r>
    </w:p>
    <w:p w:rsidR="00DF265C" w:rsidRPr="00966F1E" w:rsidRDefault="00DF265C" w:rsidP="006B14AC">
      <w:pPr>
        <w:spacing w:line="360" w:lineRule="auto"/>
        <w:jc w:val="left"/>
        <w:rPr>
          <w:rFonts w:ascii="宋体" w:hAnsi="宋体"/>
          <w:color w:val="000000"/>
        </w:rPr>
      </w:pPr>
      <w:r w:rsidRPr="00966F1E">
        <w:rPr>
          <w:rFonts w:ascii="宋体" w:hAnsi="宋体"/>
          <w:color w:val="000000"/>
        </w:rPr>
        <w:t>D．植物生长最快的温度就是光合作用强度最大时的温度</w:t>
      </w:r>
    </w:p>
    <w:bookmarkStart w:id="12" w:name="TH12"/>
    <w:bookmarkEnd w:id="12"/>
    <w:p w:rsidR="00DF265C" w:rsidRPr="00052F2E" w:rsidRDefault="00DF265C" w:rsidP="00BB794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52F2E">
        <w:rPr>
          <w:rFonts w:ascii="宋体" w:hAnsi="宋体"/>
          <w:color w:val="000000"/>
        </w:rPr>
        <w:t xml:space="preserve">物质的性质决定用途。下列对物质的使用不合理的是（　　）  </w:t>
      </w:r>
    </w:p>
    <w:p w:rsidR="00DF265C" w:rsidRPr="00052F2E" w:rsidRDefault="00DF265C" w:rsidP="00DF265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052F2E">
        <w:rPr>
          <w:rFonts w:ascii="宋体" w:hAnsi="宋体"/>
          <w:color w:val="000000"/>
        </w:rPr>
        <w:t>氧气可以用作切割或焊接金属的燃料</w:t>
      </w:r>
    </w:p>
    <w:p w:rsidR="00DF265C" w:rsidRPr="00052F2E" w:rsidRDefault="00DF265C" w:rsidP="00BB7944">
      <w:pPr>
        <w:spacing w:line="360" w:lineRule="auto"/>
        <w:jc w:val="left"/>
        <w:rPr>
          <w:rFonts w:ascii="宋体" w:hAnsi="宋体"/>
          <w:color w:val="000000"/>
        </w:rPr>
      </w:pPr>
      <w:r w:rsidRPr="00052F2E">
        <w:rPr>
          <w:rFonts w:ascii="宋体" w:hAnsi="宋体"/>
          <w:color w:val="000000"/>
        </w:rPr>
        <w:t>B．稀有气体可以用作各种用途的电光源</w:t>
      </w:r>
    </w:p>
    <w:p w:rsidR="00DF265C" w:rsidRPr="00052F2E" w:rsidRDefault="00DF265C" w:rsidP="00DF265C">
      <w:pPr>
        <w:tabs>
          <w:tab w:val="left" w:pos="351"/>
          <w:tab w:val="left" w:pos="2251"/>
          <w:tab w:val="left" w:pos="4150"/>
          <w:tab w:val="left" w:pos="6049"/>
        </w:tabs>
        <w:spacing w:line="360" w:lineRule="auto"/>
        <w:jc w:val="left"/>
        <w:rPr>
          <w:rFonts w:ascii="宋体" w:hAnsi="宋体"/>
          <w:color w:val="000000"/>
        </w:rPr>
      </w:pPr>
      <w:r w:rsidRPr="00052F2E">
        <w:rPr>
          <w:rFonts w:ascii="宋体" w:hAnsi="宋体"/>
          <w:color w:val="000000"/>
        </w:rPr>
        <w:t>C．氮气用于食品防腐保鲜</w:t>
      </w:r>
    </w:p>
    <w:p w:rsidR="00DF265C" w:rsidRPr="00052F2E" w:rsidRDefault="00DF265C" w:rsidP="00BB7944">
      <w:pPr>
        <w:spacing w:line="360" w:lineRule="auto"/>
        <w:jc w:val="left"/>
        <w:rPr>
          <w:rFonts w:ascii="宋体" w:hAnsi="宋体"/>
          <w:color w:val="000000"/>
        </w:rPr>
      </w:pPr>
      <w:r w:rsidRPr="00052F2E">
        <w:rPr>
          <w:rFonts w:ascii="宋体" w:hAnsi="宋体"/>
          <w:color w:val="000000"/>
        </w:rPr>
        <w:t>D．二氧化碳可以用作气体肥料</w:t>
      </w:r>
    </w:p>
    <w:bookmarkStart w:id="13" w:name="TH13"/>
    <w:bookmarkEnd w:id="13"/>
    <w:p w:rsidR="00DF265C" w:rsidRPr="009E5BEF" w:rsidRDefault="00DF265C" w:rsidP="00CA66C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E5BEF">
        <w:rPr>
          <w:rFonts w:ascii="宋体" w:hAnsi="宋体"/>
          <w:color w:val="000000"/>
        </w:rPr>
        <w:t>化学反应前后肯定没有变化的是  （        ）</w:t>
      </w:r>
    </w:p>
    <w:p w:rsidR="00DF265C" w:rsidRPr="009E5BEF" w:rsidRDefault="00DF265C" w:rsidP="00CA66C1">
      <w:pPr>
        <w:spacing w:line="360" w:lineRule="auto"/>
        <w:jc w:val="left"/>
        <w:textAlignment w:val="center"/>
        <w:rPr>
          <w:rFonts w:ascii="宋体" w:hAnsi="宋体"/>
          <w:color w:val="000000"/>
        </w:rPr>
      </w:pPr>
      <w:r w:rsidRPr="009E5BEF">
        <w:rPr>
          <w:rFonts w:ascii="宋体" w:hAnsi="宋体"/>
          <w:color w:val="000000"/>
        </w:rPr>
        <w:t>①原子的数目②分子的数目③元素的种类④反应前后各物质的质量总和⑤物质的种类⑥原子的种类</w:t>
      </w:r>
    </w:p>
    <w:p w:rsidR="00DF265C" w:rsidRPr="009E5BEF"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9E5BEF">
        <w:rPr>
          <w:rFonts w:ascii="宋体" w:hAnsi="宋体"/>
          <w:color w:val="000000"/>
        </w:rPr>
        <w:t>①④⑥</w:t>
      </w:r>
      <w:r>
        <w:rPr>
          <w:rFonts w:ascii="宋体" w:hAnsi="宋体"/>
          <w:color w:val="000000"/>
        </w:rPr>
        <w:tab/>
        <w:t>B．</w:t>
      </w:r>
      <w:r w:rsidRPr="009E5BEF">
        <w:rPr>
          <w:rFonts w:ascii="宋体" w:hAnsi="宋体"/>
          <w:color w:val="000000"/>
        </w:rPr>
        <w:t>①③⑤</w:t>
      </w:r>
      <w:r>
        <w:rPr>
          <w:rFonts w:ascii="宋体" w:hAnsi="宋体"/>
          <w:color w:val="000000"/>
        </w:rPr>
        <w:tab/>
        <w:t>C．</w:t>
      </w:r>
      <w:r w:rsidRPr="009E5BEF">
        <w:rPr>
          <w:rFonts w:ascii="宋体" w:hAnsi="宋体"/>
          <w:color w:val="000000"/>
        </w:rPr>
        <w:t>①③④⑥</w:t>
      </w:r>
      <w:r>
        <w:rPr>
          <w:rFonts w:ascii="宋体" w:hAnsi="宋体"/>
          <w:color w:val="000000"/>
        </w:rPr>
        <w:tab/>
        <w:t>D．</w:t>
      </w:r>
      <w:r w:rsidRPr="009E5BEF">
        <w:rPr>
          <w:rFonts w:ascii="宋体" w:hAnsi="宋体"/>
          <w:color w:val="000000"/>
        </w:rPr>
        <w:t>①③④⑤⑥</w:t>
      </w:r>
    </w:p>
    <w:bookmarkStart w:id="14" w:name="TH14"/>
    <w:bookmarkEnd w:id="14"/>
    <w:p w:rsidR="00DF265C" w:rsidRPr="00104197" w:rsidRDefault="00DF265C" w:rsidP="002460E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04197">
        <w:rPr>
          <w:rFonts w:ascii="宋体" w:hAnsi="宋体"/>
          <w:color w:val="000000"/>
        </w:rPr>
        <w:t xml:space="preserve">如图为自然界的碳循环示意图。下列有关该图的分析，正确的是（　　）  </w:t>
      </w:r>
    </w:p>
    <w:p w:rsidR="00DF265C" w:rsidRPr="00104197" w:rsidRDefault="00DF265C" w:rsidP="002460EF">
      <w:pPr>
        <w:spacing w:line="360" w:lineRule="auto"/>
        <w:jc w:val="left"/>
        <w:textAlignment w:val="center"/>
        <w:rPr>
          <w:rFonts w:ascii="宋体" w:hAnsi="宋体"/>
          <w:color w:val="000000"/>
        </w:rPr>
      </w:pPr>
      <w:r>
        <w:rPr>
          <w:rFonts w:ascii="宋体" w:hAnsi="宋体"/>
          <w:noProof/>
          <w:color w:val="000000"/>
        </w:rPr>
        <w:drawing>
          <wp:inline distT="0" distB="0" distL="0" distR="0" wp14:anchorId="3A415964" wp14:editId="780F1D74">
            <wp:extent cx="1675130" cy="1167765"/>
            <wp:effectExtent l="0" t="0" r="1270" b="0"/>
            <wp:docPr id="10"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75130" cy="1167765"/>
                    </a:xfrm>
                    <a:prstGeom prst="rect">
                      <a:avLst/>
                    </a:prstGeom>
                    <a:noFill/>
                    <a:ln>
                      <a:noFill/>
                    </a:ln>
                  </pic:spPr>
                </pic:pic>
              </a:graphicData>
            </a:graphic>
          </wp:inline>
        </w:drawing>
      </w:r>
    </w:p>
    <w:p w:rsidR="00DF265C" w:rsidRPr="00104197" w:rsidRDefault="00DF265C" w:rsidP="00DF265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104197">
        <w:rPr>
          <w:rFonts w:ascii="宋体" w:hAnsi="宋体"/>
          <w:color w:val="000000"/>
        </w:rPr>
        <w:t>图示中“大气”的成分是氧气</w:t>
      </w:r>
    </w:p>
    <w:p w:rsidR="00DF265C" w:rsidRPr="00104197" w:rsidRDefault="00DF265C" w:rsidP="002460EF">
      <w:pPr>
        <w:spacing w:line="360" w:lineRule="auto"/>
        <w:jc w:val="left"/>
        <w:rPr>
          <w:rFonts w:ascii="宋体" w:hAnsi="宋体"/>
          <w:color w:val="000000"/>
        </w:rPr>
      </w:pPr>
      <w:r w:rsidRPr="00104197">
        <w:rPr>
          <w:rFonts w:ascii="宋体" w:hAnsi="宋体"/>
          <w:color w:val="000000"/>
        </w:rPr>
        <w:t>B．图中的碳元素的流动方向是动物到植物、微生物到动物、微生物到植物</w:t>
      </w:r>
    </w:p>
    <w:p w:rsidR="00DF265C" w:rsidRPr="00104197"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sidRPr="00104197">
        <w:rPr>
          <w:rFonts w:ascii="宋体" w:hAnsi="宋体"/>
          <w:color w:val="000000"/>
        </w:rPr>
        <w:t>C．生理过程①可以补充自然界中的氧气</w:t>
      </w:r>
    </w:p>
    <w:p w:rsidR="00DF265C" w:rsidRPr="00104197" w:rsidRDefault="00DF265C" w:rsidP="002460EF">
      <w:pPr>
        <w:spacing w:line="360" w:lineRule="auto"/>
        <w:jc w:val="left"/>
        <w:textAlignment w:val="center"/>
        <w:rPr>
          <w:rFonts w:ascii="宋体" w:hAnsi="宋体"/>
          <w:color w:val="000000"/>
        </w:rPr>
      </w:pPr>
      <w:r w:rsidRPr="00104197">
        <w:rPr>
          <w:rFonts w:ascii="宋体" w:hAnsi="宋体"/>
          <w:color w:val="000000"/>
        </w:rPr>
        <w:t>D．过程①②的意义在于维持生物圈的碳氧平衡</w:t>
      </w:r>
    </w:p>
    <w:bookmarkStart w:id="15" w:name="TH15"/>
    <w:bookmarkEnd w:id="15"/>
    <w:p w:rsidR="00DF265C" w:rsidRPr="00983A8F" w:rsidRDefault="00DF265C" w:rsidP="00B842B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83A8F">
        <w:rPr>
          <w:rFonts w:ascii="宋体" w:hAnsi="宋体"/>
          <w:color w:val="000000"/>
        </w:rPr>
        <w:t>已知白磷的着火点为40℃，下列实验中</w:t>
      </w:r>
      <w:proofErr w:type="gramStart"/>
      <w:r w:rsidRPr="00983A8F">
        <w:rPr>
          <w:rFonts w:ascii="宋体" w:hAnsi="宋体"/>
          <w:color w:val="000000"/>
        </w:rPr>
        <w:t>自磷能够</w:t>
      </w:r>
      <w:proofErr w:type="gramEnd"/>
      <w:r w:rsidRPr="00983A8F">
        <w:rPr>
          <w:rFonts w:ascii="宋体" w:hAnsi="宋体"/>
          <w:color w:val="000000"/>
        </w:rPr>
        <w:t xml:space="preserve">燃烧的是（　　）  </w:t>
      </w:r>
    </w:p>
    <w:p w:rsidR="00DF265C" w:rsidRPr="00983A8F"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rPr>
        <w:drawing>
          <wp:inline distT="0" distB="0" distL="0" distR="0" wp14:anchorId="76E9D9F5" wp14:editId="045B7EB9">
            <wp:extent cx="668655" cy="845185"/>
            <wp:effectExtent l="0" t="0" r="0" b="0"/>
            <wp:docPr id="11"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8655" cy="845185"/>
                    </a:xfrm>
                    <a:prstGeom prst="rect">
                      <a:avLst/>
                    </a:prstGeom>
                    <a:noFill/>
                    <a:ln>
                      <a:noFill/>
                    </a:ln>
                  </pic:spPr>
                </pic:pic>
              </a:graphicData>
            </a:graphic>
          </wp:inline>
        </w:drawing>
      </w:r>
      <w:r>
        <w:rPr>
          <w:rFonts w:ascii="宋体" w:hAnsi="宋体"/>
          <w:color w:val="000000"/>
        </w:rPr>
        <w:t>B．</w:t>
      </w:r>
      <w:r>
        <w:rPr>
          <w:rFonts w:ascii="宋体" w:hAnsi="宋体"/>
          <w:noProof/>
          <w:color w:val="000000"/>
        </w:rPr>
        <w:drawing>
          <wp:inline distT="0" distB="0" distL="0" distR="0" wp14:anchorId="45193648" wp14:editId="73442F09">
            <wp:extent cx="438150" cy="753110"/>
            <wp:effectExtent l="0" t="0" r="0" b="8890"/>
            <wp:docPr id="12"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150" cy="753110"/>
                    </a:xfrm>
                    <a:prstGeom prst="rect">
                      <a:avLst/>
                    </a:prstGeom>
                    <a:noFill/>
                    <a:ln>
                      <a:noFill/>
                    </a:ln>
                  </pic:spPr>
                </pic:pic>
              </a:graphicData>
            </a:graphic>
          </wp:inline>
        </w:drawing>
      </w:r>
      <w:r w:rsidRPr="00983A8F">
        <w:rPr>
          <w:rFonts w:ascii="宋体" w:hAnsi="宋体"/>
          <w:color w:val="000000"/>
        </w:rPr>
        <w:t>C．</w:t>
      </w:r>
      <w:r>
        <w:rPr>
          <w:rFonts w:ascii="宋体" w:hAnsi="宋体"/>
          <w:noProof/>
          <w:color w:val="000000"/>
        </w:rPr>
        <w:drawing>
          <wp:inline distT="0" distB="0" distL="0" distR="0" wp14:anchorId="19CD6608" wp14:editId="77CFFAD3">
            <wp:extent cx="683895" cy="868045"/>
            <wp:effectExtent l="0" t="0" r="1905" b="8255"/>
            <wp:docPr id="13"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3895" cy="868045"/>
                    </a:xfrm>
                    <a:prstGeom prst="rect">
                      <a:avLst/>
                    </a:prstGeom>
                    <a:noFill/>
                    <a:ln>
                      <a:noFill/>
                    </a:ln>
                  </pic:spPr>
                </pic:pic>
              </a:graphicData>
            </a:graphic>
          </wp:inline>
        </w:drawing>
      </w:r>
      <w:r>
        <w:rPr>
          <w:rFonts w:ascii="宋体" w:hAnsi="宋体"/>
          <w:color w:val="000000"/>
        </w:rPr>
        <w:tab/>
        <w:t>D．</w:t>
      </w:r>
      <w:r>
        <w:rPr>
          <w:rFonts w:ascii="宋体" w:hAnsi="宋体"/>
          <w:noProof/>
          <w:color w:val="000000"/>
        </w:rPr>
        <w:drawing>
          <wp:inline distT="0" distB="0" distL="0" distR="0" wp14:anchorId="43B6A5E7" wp14:editId="510771E6">
            <wp:extent cx="453390" cy="798830"/>
            <wp:effectExtent l="0" t="0" r="3810" b="1270"/>
            <wp:docPr id="14"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3390" cy="798830"/>
                    </a:xfrm>
                    <a:prstGeom prst="rect">
                      <a:avLst/>
                    </a:prstGeom>
                    <a:noFill/>
                    <a:ln>
                      <a:noFill/>
                    </a:ln>
                  </pic:spPr>
                </pic:pic>
              </a:graphicData>
            </a:graphic>
          </wp:inline>
        </w:drawing>
      </w:r>
    </w:p>
    <w:bookmarkStart w:id="16" w:name="TH16"/>
    <w:bookmarkEnd w:id="16"/>
    <w:p w:rsidR="00DF265C" w:rsidRPr="00AB4228" w:rsidRDefault="00DF265C" w:rsidP="0004149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B4228">
        <w:rPr>
          <w:rFonts w:ascii="宋体" w:hAnsi="宋体"/>
          <w:color w:val="000000"/>
        </w:rPr>
        <w:t xml:space="preserve">水进入植物体内，其运输的通道以及散失到植物体外的“门户”是（　　）  </w:t>
      </w:r>
    </w:p>
    <w:p w:rsidR="00DF265C" w:rsidRPr="00AB4228"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AB4228">
        <w:rPr>
          <w:rFonts w:ascii="宋体" w:hAnsi="宋体"/>
          <w:color w:val="000000"/>
        </w:rPr>
        <w:t>气孔、导管</w:t>
      </w:r>
      <w:r>
        <w:rPr>
          <w:rFonts w:ascii="宋体" w:hAnsi="宋体"/>
          <w:color w:val="000000"/>
        </w:rPr>
        <w:tab/>
        <w:t>B．</w:t>
      </w:r>
      <w:r w:rsidRPr="00AB4228">
        <w:rPr>
          <w:rFonts w:ascii="宋体" w:hAnsi="宋体"/>
          <w:color w:val="000000"/>
        </w:rPr>
        <w:t>导管、气孔</w:t>
      </w:r>
      <w:r>
        <w:rPr>
          <w:rFonts w:ascii="宋体" w:hAnsi="宋体"/>
          <w:color w:val="000000"/>
        </w:rPr>
        <w:tab/>
        <w:t>C．</w:t>
      </w:r>
      <w:r w:rsidRPr="00AB4228">
        <w:rPr>
          <w:rFonts w:ascii="宋体" w:hAnsi="宋体"/>
          <w:color w:val="000000"/>
        </w:rPr>
        <w:t>叶脉、气孔</w:t>
      </w:r>
      <w:r>
        <w:rPr>
          <w:rFonts w:ascii="宋体" w:hAnsi="宋体"/>
          <w:color w:val="000000"/>
        </w:rPr>
        <w:tab/>
        <w:t>D．</w:t>
      </w:r>
      <w:r w:rsidRPr="00AB4228">
        <w:rPr>
          <w:rFonts w:ascii="宋体" w:hAnsi="宋体"/>
          <w:color w:val="000000"/>
        </w:rPr>
        <w:t>根毛、导管</w:t>
      </w:r>
    </w:p>
    <w:bookmarkStart w:id="17" w:name="TH17"/>
    <w:bookmarkEnd w:id="17"/>
    <w:p w:rsidR="00DF265C" w:rsidRPr="004D7BE9" w:rsidRDefault="00DF265C" w:rsidP="00340B1A">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4D7BE9">
        <w:rPr>
          <w:rFonts w:ascii="宋体" w:hAnsi="宋体"/>
          <w:color w:val="000000"/>
        </w:rPr>
        <w:t>草莓营养丰富，口感很好，许多人都喜欢。草莓生长时，</w:t>
      </w:r>
      <w:proofErr w:type="gramStart"/>
      <w:r w:rsidRPr="004D7BE9">
        <w:rPr>
          <w:rFonts w:ascii="宋体" w:hAnsi="宋体"/>
          <w:color w:val="000000"/>
        </w:rPr>
        <w:t>茎沿地面</w:t>
      </w:r>
      <w:proofErr w:type="gramEnd"/>
      <w:r w:rsidRPr="004D7BE9">
        <w:rPr>
          <w:rFonts w:ascii="宋体" w:hAnsi="宋体"/>
          <w:color w:val="000000"/>
        </w:rPr>
        <w:t>前行，遇到合适的地方扎下不定根，形成新的个体。草莓的茎属于（　　）</w:t>
      </w:r>
    </w:p>
    <w:p w:rsidR="00DF265C" w:rsidRPr="004D7BE9"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4D7BE9">
        <w:rPr>
          <w:rFonts w:ascii="宋体" w:hAnsi="宋体"/>
          <w:color w:val="000000"/>
        </w:rPr>
        <w:t>直立茎</w:t>
      </w:r>
      <w:r>
        <w:rPr>
          <w:rFonts w:ascii="宋体" w:hAnsi="宋体"/>
          <w:color w:val="000000"/>
        </w:rPr>
        <w:tab/>
        <w:t>B．</w:t>
      </w:r>
      <w:r w:rsidRPr="004D7BE9">
        <w:rPr>
          <w:rFonts w:ascii="宋体" w:hAnsi="宋体"/>
          <w:color w:val="000000"/>
        </w:rPr>
        <w:t>缠绕茎</w:t>
      </w:r>
      <w:r>
        <w:rPr>
          <w:rFonts w:ascii="宋体" w:hAnsi="宋体"/>
          <w:color w:val="000000"/>
        </w:rPr>
        <w:tab/>
        <w:t>C．</w:t>
      </w:r>
      <w:r w:rsidRPr="004D7BE9">
        <w:rPr>
          <w:rFonts w:ascii="宋体" w:hAnsi="宋体"/>
          <w:color w:val="000000"/>
        </w:rPr>
        <w:t>匍匐茎</w:t>
      </w:r>
      <w:r>
        <w:rPr>
          <w:rFonts w:ascii="宋体" w:hAnsi="宋体"/>
          <w:color w:val="000000"/>
        </w:rPr>
        <w:tab/>
        <w:t>D．</w:t>
      </w:r>
      <w:r w:rsidRPr="004D7BE9">
        <w:rPr>
          <w:rFonts w:ascii="宋体" w:hAnsi="宋体"/>
          <w:color w:val="000000"/>
        </w:rPr>
        <w:t>攀缘茎</w:t>
      </w:r>
    </w:p>
    <w:bookmarkStart w:id="18" w:name="TH18"/>
    <w:bookmarkEnd w:id="18"/>
    <w:p w:rsidR="00DF265C" w:rsidRPr="003E0F19" w:rsidRDefault="00DF265C" w:rsidP="004B280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E0F19">
        <w:rPr>
          <w:rFonts w:ascii="宋体" w:hAnsi="宋体"/>
          <w:color w:val="000000"/>
        </w:rPr>
        <w:t>植物的光合作用和呼吸作用强度可以用单位时间内吸收或释放二氧化碳的量来表示．如图表示某植物在恒温28℃时，处于不同光照强度下在单位时间内对二氧化碳的吸收或释放量．下列说法正确的是（　　）</w:t>
      </w:r>
    </w:p>
    <w:p w:rsidR="00DF265C" w:rsidRPr="003E0F19" w:rsidRDefault="00DF265C" w:rsidP="004B280C">
      <w:pPr>
        <w:spacing w:line="360" w:lineRule="auto"/>
        <w:jc w:val="left"/>
        <w:textAlignment w:val="center"/>
        <w:rPr>
          <w:rFonts w:ascii="宋体" w:hAnsi="宋体"/>
          <w:color w:val="000000"/>
        </w:rPr>
      </w:pPr>
      <w:r>
        <w:rPr>
          <w:rFonts w:ascii="宋体" w:hAnsi="宋体"/>
          <w:noProof/>
          <w:color w:val="000000"/>
        </w:rPr>
        <w:drawing>
          <wp:inline distT="0" distB="0" distL="0" distR="0" wp14:anchorId="75546915" wp14:editId="42504C8E">
            <wp:extent cx="1106805" cy="1006475"/>
            <wp:effectExtent l="0" t="0" r="0" b="3175"/>
            <wp:docPr id="15"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06805" cy="1006475"/>
                    </a:xfrm>
                    <a:prstGeom prst="rect">
                      <a:avLst/>
                    </a:prstGeom>
                    <a:noFill/>
                    <a:ln>
                      <a:noFill/>
                    </a:ln>
                  </pic:spPr>
                </pic:pic>
              </a:graphicData>
            </a:graphic>
          </wp:inline>
        </w:drawing>
      </w:r>
    </w:p>
    <w:p w:rsidR="00DF265C" w:rsidRPr="003E0F19" w:rsidRDefault="00DF265C" w:rsidP="00DF265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3E0F19">
        <w:rPr>
          <w:rFonts w:ascii="宋体" w:hAnsi="宋体"/>
          <w:color w:val="000000"/>
        </w:rPr>
        <w:t>植物吸收或释放二氧化碳的主要通道是叶脉中的导管</w:t>
      </w:r>
    </w:p>
    <w:p w:rsidR="00DF265C" w:rsidRPr="003E0F19" w:rsidRDefault="00DF265C" w:rsidP="004B280C">
      <w:pPr>
        <w:spacing w:line="360" w:lineRule="auto"/>
        <w:jc w:val="left"/>
        <w:rPr>
          <w:rFonts w:ascii="宋体" w:hAnsi="宋体"/>
          <w:color w:val="000000"/>
        </w:rPr>
      </w:pPr>
      <w:r w:rsidRPr="003E0F19">
        <w:rPr>
          <w:rFonts w:ascii="宋体" w:hAnsi="宋体"/>
          <w:color w:val="000000"/>
        </w:rPr>
        <w:t>B．已知该植物光合作用和呼吸作用的最适温度分别为25℃和28℃．那么，在其它条件不变的情况下，将温度调节到25℃时，图中曲线上的A点将向下移动</w:t>
      </w:r>
    </w:p>
    <w:p w:rsidR="00DF265C" w:rsidRPr="003E0F19" w:rsidRDefault="00DF265C" w:rsidP="00DF265C">
      <w:pPr>
        <w:tabs>
          <w:tab w:val="left" w:pos="351"/>
          <w:tab w:val="left" w:pos="2251"/>
          <w:tab w:val="left" w:pos="4150"/>
          <w:tab w:val="left" w:pos="6049"/>
        </w:tabs>
        <w:spacing w:line="360" w:lineRule="auto"/>
        <w:jc w:val="left"/>
        <w:rPr>
          <w:rFonts w:ascii="宋体" w:hAnsi="宋体"/>
          <w:color w:val="000000"/>
        </w:rPr>
      </w:pPr>
      <w:r w:rsidRPr="003E0F19">
        <w:rPr>
          <w:rFonts w:ascii="宋体" w:hAnsi="宋体"/>
          <w:color w:val="000000"/>
        </w:rPr>
        <w:t>C．在C点时起，植物只有光合作用</w:t>
      </w:r>
    </w:p>
    <w:p w:rsidR="00DF265C" w:rsidRPr="003E0F19" w:rsidRDefault="00DF265C" w:rsidP="004B280C">
      <w:pPr>
        <w:spacing w:line="360" w:lineRule="auto"/>
        <w:jc w:val="left"/>
        <w:rPr>
          <w:rFonts w:ascii="宋体" w:hAnsi="宋体"/>
          <w:color w:val="000000"/>
        </w:rPr>
      </w:pPr>
      <w:r w:rsidRPr="003E0F19">
        <w:rPr>
          <w:rFonts w:ascii="宋体" w:hAnsi="宋体"/>
          <w:color w:val="000000"/>
        </w:rPr>
        <w:t>D．环境温度对植物的光合作用和呼吸作用都会产生影响，原因是温度会影响活细胞中的酶的活性</w:t>
      </w:r>
    </w:p>
    <w:bookmarkStart w:id="19" w:name="TH19"/>
    <w:bookmarkEnd w:id="19"/>
    <w:p w:rsidR="00DF265C" w:rsidRPr="00105D44" w:rsidRDefault="00DF265C" w:rsidP="001A29F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05D44">
        <w:rPr>
          <w:rFonts w:ascii="宋体" w:hAnsi="宋体"/>
          <w:color w:val="000000"/>
        </w:rPr>
        <w:t xml:space="preserve">为创美丽校园，某校加大了环境绿化、美化力度，校园新移栽了一些树木，下面有关移栽的说法，错误的是（　　） </w:t>
      </w:r>
    </w:p>
    <w:p w:rsidR="00DF265C" w:rsidRPr="00105D44" w:rsidRDefault="00DF265C" w:rsidP="00DF265C">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105D44">
        <w:rPr>
          <w:rFonts w:ascii="宋体" w:hAnsi="宋体"/>
          <w:color w:val="000000"/>
        </w:rPr>
        <w:t>为提高移栽树木的成活率，最好在光照强的条件下移栽</w:t>
      </w:r>
    </w:p>
    <w:p w:rsidR="00DF265C" w:rsidRPr="00105D44" w:rsidRDefault="00DF265C" w:rsidP="001A29FB">
      <w:pPr>
        <w:spacing w:line="360" w:lineRule="auto"/>
        <w:jc w:val="left"/>
        <w:rPr>
          <w:rFonts w:ascii="宋体" w:hAnsi="宋体"/>
          <w:color w:val="000000"/>
        </w:rPr>
      </w:pPr>
      <w:r w:rsidRPr="00105D44">
        <w:rPr>
          <w:rFonts w:ascii="宋体" w:hAnsi="宋体"/>
          <w:color w:val="000000"/>
        </w:rPr>
        <w:t>B．移栽时带一个较大的土坨，可以较好地保护幼根和根毛</w:t>
      </w:r>
    </w:p>
    <w:p w:rsidR="00DF265C" w:rsidRPr="00105D44" w:rsidRDefault="00DF265C" w:rsidP="00DF265C">
      <w:pPr>
        <w:tabs>
          <w:tab w:val="left" w:pos="351"/>
          <w:tab w:val="left" w:pos="2251"/>
          <w:tab w:val="left" w:pos="4150"/>
          <w:tab w:val="left" w:pos="6049"/>
        </w:tabs>
        <w:spacing w:line="360" w:lineRule="auto"/>
        <w:jc w:val="left"/>
        <w:rPr>
          <w:rFonts w:ascii="宋体" w:hAnsi="宋体"/>
          <w:color w:val="000000"/>
        </w:rPr>
      </w:pPr>
      <w:r w:rsidRPr="00105D44">
        <w:rPr>
          <w:rFonts w:ascii="宋体" w:hAnsi="宋体"/>
          <w:color w:val="000000"/>
        </w:rPr>
        <w:t>C．去掉部分枝叶后移栽，可避免树木因蒸腾作用过度失水</w:t>
      </w:r>
    </w:p>
    <w:p w:rsidR="00DF265C" w:rsidRPr="00105D44" w:rsidRDefault="00DF265C" w:rsidP="001A29FB">
      <w:pPr>
        <w:spacing w:line="360" w:lineRule="auto"/>
        <w:jc w:val="left"/>
        <w:rPr>
          <w:rFonts w:ascii="宋体" w:hAnsi="宋体"/>
          <w:color w:val="000000"/>
        </w:rPr>
      </w:pPr>
      <w:r w:rsidRPr="00105D44">
        <w:rPr>
          <w:rFonts w:ascii="宋体" w:hAnsi="宋体"/>
          <w:color w:val="000000"/>
        </w:rPr>
        <w:t>D．若给移栽后的树木输入营养液，针头应插入其输导组织</w:t>
      </w:r>
    </w:p>
    <w:bookmarkStart w:id="20" w:name="TH20"/>
    <w:bookmarkEnd w:id="20"/>
    <w:p w:rsidR="00DF265C" w:rsidRPr="00671B66" w:rsidRDefault="00DF265C" w:rsidP="002C0EA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71B66">
        <w:rPr>
          <w:rFonts w:ascii="宋体" w:hAnsi="宋体"/>
          <w:color w:val="000000"/>
        </w:rPr>
        <w:t>植物吸收水分和无机盐的主要部位是根尖的（　　）</w:t>
      </w:r>
    </w:p>
    <w:p w:rsidR="00DF265C"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671B66">
        <w:rPr>
          <w:rFonts w:ascii="宋体" w:hAnsi="宋体"/>
          <w:color w:val="000000"/>
        </w:rPr>
        <w:t>根冠</w:t>
      </w:r>
      <w:r>
        <w:rPr>
          <w:rFonts w:ascii="宋体" w:hAnsi="宋体"/>
          <w:color w:val="000000"/>
        </w:rPr>
        <w:tab/>
        <w:t>B．</w:t>
      </w:r>
      <w:r w:rsidRPr="00671B66">
        <w:rPr>
          <w:rFonts w:ascii="宋体" w:hAnsi="宋体"/>
          <w:color w:val="000000"/>
        </w:rPr>
        <w:t>分生区</w:t>
      </w:r>
      <w:r>
        <w:rPr>
          <w:rFonts w:ascii="宋体" w:hAnsi="宋体"/>
          <w:color w:val="000000"/>
        </w:rPr>
        <w:tab/>
        <w:t>C．</w:t>
      </w:r>
      <w:r w:rsidRPr="00671B66">
        <w:rPr>
          <w:rFonts w:ascii="宋体" w:hAnsi="宋体"/>
          <w:color w:val="000000"/>
        </w:rPr>
        <w:t>伸长区</w:t>
      </w:r>
      <w:r>
        <w:rPr>
          <w:rFonts w:ascii="宋体" w:hAnsi="宋体"/>
          <w:color w:val="000000"/>
        </w:rPr>
        <w:tab/>
        <w:t>D．</w:t>
      </w:r>
      <w:r w:rsidRPr="00671B66">
        <w:rPr>
          <w:rFonts w:ascii="宋体" w:hAnsi="宋体"/>
          <w:color w:val="000000"/>
        </w:rPr>
        <w:t>成熟区</w:t>
      </w:r>
    </w:p>
    <w:p w:rsidR="00DF265C" w:rsidRDefault="00DF265C">
      <w:pPr>
        <w:jc w:val="center"/>
        <w:rPr>
          <w:rFonts w:ascii="宋体" w:hAnsi="宋体"/>
          <w:sz w:val="28"/>
          <w:szCs w:val="28"/>
        </w:rPr>
      </w:pPr>
      <w:bookmarkStart w:id="21" w:name="STTX2"/>
      <w:bookmarkStart w:id="22" w:name="STDA"/>
      <w:bookmarkEnd w:id="21"/>
      <w:bookmarkEnd w:id="22"/>
      <w:r>
        <w:rPr>
          <w:rFonts w:ascii="宋体" w:hAnsi="宋体"/>
          <w:szCs w:val="21"/>
        </w:rPr>
        <w:br w:type="page"/>
      </w:r>
      <w:r w:rsidRPr="00DF265C">
        <w:rPr>
          <w:rFonts w:ascii="宋体" w:hAnsi="宋体"/>
          <w:color w:val="FFFFFF"/>
          <w:szCs w:val="21"/>
        </w:rPr>
        <w:lastRenderedPageBreak/>
        <w:fldChar w:fldCharType="begin"/>
      </w:r>
      <w:r w:rsidRPr="00DF265C">
        <w:rPr>
          <w:rFonts w:ascii="宋体" w:hAnsi="宋体"/>
          <w:color w:val="FFFFFF"/>
          <w:szCs w:val="21"/>
        </w:rPr>
        <w:instrText xml:space="preserve"> LISTNUM  OutlineDefault \l 3 \s 0 </w:instrText>
      </w:r>
      <w:r w:rsidRPr="00DF265C">
        <w:rPr>
          <w:rFonts w:ascii="宋体" w:hAnsi="宋体"/>
          <w:color w:val="FFFFFF"/>
          <w:szCs w:val="21"/>
        </w:rPr>
        <w:fldChar w:fldCharType="end"/>
      </w:r>
      <w:r>
        <w:rPr>
          <w:rFonts w:ascii="宋体" w:hAnsi="宋体" w:hint="eastAsia"/>
          <w:sz w:val="28"/>
          <w:szCs w:val="28"/>
        </w:rPr>
        <w:t>期末分题型复习：选择题</w:t>
      </w:r>
      <w:proofErr w:type="gramStart"/>
      <w:r>
        <w:rPr>
          <w:rFonts w:ascii="宋体" w:hAnsi="宋体" w:hint="eastAsia"/>
          <w:sz w:val="28"/>
          <w:szCs w:val="28"/>
        </w:rPr>
        <w:t>四答案</w:t>
      </w:r>
      <w:proofErr w:type="gramEnd"/>
      <w:r>
        <w:rPr>
          <w:rFonts w:ascii="宋体" w:hAnsi="宋体" w:hint="eastAsia"/>
          <w:sz w:val="28"/>
          <w:szCs w:val="28"/>
        </w:rPr>
        <w:t>解析</w:t>
      </w:r>
    </w:p>
    <w:p w:rsidR="00DF265C" w:rsidRDefault="00DF265C" w:rsidP="00DF265C">
      <w:pPr>
        <w:numPr>
          <w:ilvl w:val="0"/>
          <w:numId w:val="4"/>
        </w:numPr>
        <w:tabs>
          <w:tab w:val="left" w:pos="2310"/>
          <w:tab w:val="left" w:pos="4200"/>
          <w:tab w:val="left" w:pos="6090"/>
          <w:tab w:val="left" w:pos="7560"/>
        </w:tabs>
        <w:rPr>
          <w:rFonts w:ascii="宋体" w:hAnsi="宋体"/>
          <w:b/>
          <w:szCs w:val="21"/>
        </w:rPr>
      </w:pPr>
      <w:bookmarkStart w:id="23" w:name="DASTTX1"/>
      <w:bookmarkEnd w:id="23"/>
      <w:r>
        <w:rPr>
          <w:rFonts w:ascii="宋体" w:hAnsi="宋体" w:hint="eastAsia"/>
          <w:b/>
          <w:szCs w:val="21"/>
        </w:rPr>
        <w:t>、选择题</w:t>
      </w:r>
    </w:p>
    <w:p w:rsidR="00DF265C" w:rsidRPr="00962A8B" w:rsidRDefault="00DF265C" w:rsidP="00EF520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62A8B">
        <w:rPr>
          <w:rFonts w:ascii="宋体" w:hAnsi="宋体"/>
          <w:color w:val="000000"/>
        </w:rPr>
        <w:t>A</w:t>
      </w:r>
    </w:p>
    <w:p w:rsidR="00DF265C" w:rsidRPr="00962A8B" w:rsidRDefault="00DF265C" w:rsidP="00EF520C">
      <w:pPr>
        <w:spacing w:line="360" w:lineRule="auto"/>
        <w:jc w:val="left"/>
        <w:textAlignment w:val="center"/>
        <w:rPr>
          <w:rFonts w:ascii="宋体" w:hAnsi="宋体"/>
          <w:color w:val="000000"/>
        </w:rPr>
      </w:pPr>
      <w:r w:rsidRPr="00962A8B">
        <w:rPr>
          <w:rFonts w:ascii="宋体" w:hAnsi="宋体"/>
          <w:color w:val="000000"/>
        </w:rPr>
        <w:t>【解析】发电机的原理是闭合回路的导体切割磁场产生感应电流；</w:t>
      </w:r>
    </w:p>
    <w:p w:rsidR="00DF265C" w:rsidRDefault="00DF265C" w:rsidP="00EF520C">
      <w:pPr>
        <w:spacing w:line="360" w:lineRule="auto"/>
        <w:jc w:val="left"/>
        <w:textAlignment w:val="center"/>
        <w:rPr>
          <w:rFonts w:ascii="宋体" w:hAnsi="宋体"/>
          <w:color w:val="000000"/>
        </w:rPr>
      </w:pPr>
      <w:r w:rsidRPr="00962A8B">
        <w:rPr>
          <w:rFonts w:ascii="宋体" w:hAnsi="宋体"/>
          <w:color w:val="000000"/>
        </w:rPr>
        <w:t>A</w:t>
      </w:r>
      <w:r>
        <w:rPr>
          <w:rFonts w:ascii="宋体" w:hAnsi="宋体"/>
          <w:color w:val="000000"/>
        </w:rPr>
        <w:t>B．</w:t>
      </w:r>
      <w:r w:rsidRPr="00962A8B">
        <w:rPr>
          <w:rFonts w:ascii="宋体" w:hAnsi="宋体"/>
          <w:color w:val="000000"/>
        </w:rPr>
        <w:t>线圈内切割磁场产生的感应电流，而感应电流都是交流电，而直流发电机在外部有一个换向器，用来改变输出电流的方向形成直流电；故A正确，B错误；</w:t>
      </w:r>
      <w:r w:rsidRPr="00962A8B">
        <w:rPr>
          <w:rFonts w:ascii="宋体" w:hAnsi="宋体"/>
          <w:color w:val="000000"/>
        </w:rPr>
        <w:cr/>
        <w:t>C、发电机都是利用电磁感应原理工作的；故C错误；</w:t>
      </w:r>
      <w:r w:rsidRPr="00962A8B">
        <w:rPr>
          <w:rFonts w:ascii="宋体" w:hAnsi="宋体"/>
          <w:color w:val="000000"/>
        </w:rPr>
        <w:cr/>
        <w:t>D、换向器改变的是外部的输出电流的方向，对线圈中的电流方向没有任何影响；故D错误；</w:t>
      </w:r>
    </w:p>
    <w:bookmarkStart w:id="24" w:name="DATH2"/>
    <w:bookmarkEnd w:id="24"/>
    <w:p w:rsidR="00DF265C" w:rsidRPr="002806E2" w:rsidRDefault="00DF265C" w:rsidP="00DE713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2806E2">
        <w:rPr>
          <w:rFonts w:ascii="宋体" w:hAnsi="宋体"/>
          <w:color w:val="000000"/>
        </w:rPr>
        <w:t>D</w:t>
      </w:r>
    </w:p>
    <w:p w:rsidR="00DF265C" w:rsidRPr="002806E2" w:rsidRDefault="00DF265C" w:rsidP="00DE7132">
      <w:pPr>
        <w:spacing w:line="360" w:lineRule="auto"/>
        <w:jc w:val="left"/>
        <w:rPr>
          <w:rFonts w:ascii="宋体" w:hAnsi="宋体"/>
          <w:color w:val="000000"/>
        </w:rPr>
      </w:pPr>
      <w:r w:rsidRPr="002806E2">
        <w:rPr>
          <w:rFonts w:ascii="宋体" w:hAnsi="宋体"/>
          <w:color w:val="000000"/>
        </w:rPr>
        <w:t>【解析】试电笔也叫测电笔，简称“电笔”。是一种电工工具，用来测试电线中是否带电。笔体中有一氖泡，测试时如果氖泡发光，说明导线有电或为通路的火线。 试电笔中笔尖、笔尾、为金属材料制成，笔杆为绝缘材料制成。 使用试电笔时，一定要用手触及试电笔尾端的金属部分，否则，因带电体、试电笔、人体与大地没有形成回路，试电笔中的氖</w:t>
      </w:r>
      <w:proofErr w:type="gramStart"/>
      <w:r w:rsidRPr="002806E2">
        <w:rPr>
          <w:rFonts w:ascii="宋体" w:hAnsi="宋体"/>
          <w:color w:val="000000"/>
        </w:rPr>
        <w:t>泡不会</w:t>
      </w:r>
      <w:proofErr w:type="gramEnd"/>
      <w:r w:rsidRPr="002806E2">
        <w:rPr>
          <w:rFonts w:ascii="宋体" w:hAnsi="宋体"/>
          <w:color w:val="000000"/>
        </w:rPr>
        <w:t>发光，造成误判，认为带电体不带电。</w:t>
      </w:r>
    </w:p>
    <w:p w:rsidR="00DF265C" w:rsidRPr="002806E2"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2806E2">
        <w:rPr>
          <w:rFonts w:ascii="宋体" w:hAnsi="宋体"/>
          <w:color w:val="000000"/>
        </w:rPr>
        <w:t>若开关S接触不良，即断路，则测电笔测试b、c、d三点时，氖管都不会发光；故A不符合题意；</w:t>
      </w:r>
      <w:r w:rsidRPr="002806E2">
        <w:rPr>
          <w:rFonts w:ascii="宋体" w:hAnsi="宋体"/>
          <w:color w:val="000000"/>
        </w:rPr>
        <w:cr/>
        <w:t>B、若电灯的灯丝熔断，则测电笔测试c、d两点时，氖管不会发光；故B不符合题意；</w:t>
      </w:r>
      <w:r w:rsidRPr="002806E2">
        <w:rPr>
          <w:rFonts w:ascii="宋体" w:hAnsi="宋体"/>
          <w:color w:val="000000"/>
        </w:rPr>
        <w:cr/>
        <w:t>C、若电灯的灯丝被短路，形成电源短路，保险丝将熔断，用测电笔测试a、b、c、d四点时，都不发光；故C不符合题意；</w:t>
      </w:r>
      <w:r w:rsidRPr="002806E2">
        <w:rPr>
          <w:rFonts w:ascii="宋体" w:hAnsi="宋体"/>
          <w:color w:val="000000"/>
        </w:rPr>
        <w:cr/>
        <w:t>D、若c、d之间的某处断路，a、b、c三点都直接或间接地与火线相连，则测电笔测试a、b、c时三点时发光，d点不发光；故D符合题；</w:t>
      </w:r>
      <w:r w:rsidRPr="002806E2">
        <w:rPr>
          <w:rFonts w:ascii="宋体" w:hAnsi="宋体"/>
          <w:color w:val="000000"/>
        </w:rPr>
        <w:cr/>
        <w:t>故答案为：D。</w:t>
      </w:r>
    </w:p>
    <w:bookmarkStart w:id="25" w:name="DATH3"/>
    <w:bookmarkEnd w:id="25"/>
    <w:p w:rsidR="00DF265C" w:rsidRPr="006F555A" w:rsidRDefault="00DF265C" w:rsidP="00D0267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F555A">
        <w:rPr>
          <w:rFonts w:ascii="宋体" w:hAnsi="宋体"/>
          <w:color w:val="000000"/>
        </w:rPr>
        <w:t>D</w:t>
      </w:r>
    </w:p>
    <w:p w:rsidR="00DF265C" w:rsidRPr="006F555A" w:rsidRDefault="00DF265C" w:rsidP="00D02678">
      <w:pPr>
        <w:spacing w:line="360" w:lineRule="auto"/>
        <w:jc w:val="left"/>
        <w:rPr>
          <w:rFonts w:ascii="宋体" w:hAnsi="宋体"/>
          <w:color w:val="000000"/>
        </w:rPr>
      </w:pPr>
      <w:r w:rsidRPr="006F555A">
        <w:rPr>
          <w:rFonts w:ascii="宋体" w:hAnsi="宋体"/>
          <w:color w:val="000000"/>
        </w:rPr>
        <w:t>【解析】根据安全用电的基本原则进行判断选择即可。</w:t>
      </w:r>
    </w:p>
    <w:p w:rsidR="00DF265C"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6F555A">
        <w:rPr>
          <w:rFonts w:ascii="宋体" w:hAnsi="宋体"/>
          <w:color w:val="000000"/>
        </w:rPr>
        <w:t>电视天线与电线接触，很容易带电，人接触天线时很容易发生触电事故，故A不合题意；</w:t>
      </w:r>
      <w:r w:rsidRPr="006F555A">
        <w:rPr>
          <w:rFonts w:ascii="宋体" w:hAnsi="宋体"/>
          <w:color w:val="000000"/>
        </w:rPr>
        <w:cr/>
        <w:t>B.电线上晾衣服，如果外皮破损，就很容易发生触电，故B不合题意；</w:t>
      </w:r>
      <w:r w:rsidRPr="006F555A">
        <w:rPr>
          <w:rFonts w:ascii="宋体" w:hAnsi="宋体"/>
          <w:color w:val="000000"/>
        </w:rPr>
        <w:cr/>
        <w:t>C.电线的绝缘皮破损，人一旦接触到就会发生触电事故，故C不合题意；</w:t>
      </w:r>
      <w:r w:rsidRPr="006F555A">
        <w:rPr>
          <w:rFonts w:ascii="宋体" w:hAnsi="宋体"/>
          <w:color w:val="000000"/>
        </w:rPr>
        <w:cr/>
        <w:t>D.冰箱的金属外壳接地，可以防止外壳带电时人体发生触电，故D符合题意。</w:t>
      </w:r>
    </w:p>
    <w:bookmarkStart w:id="26" w:name="DATH4"/>
    <w:bookmarkEnd w:id="26"/>
    <w:p w:rsidR="00DF265C" w:rsidRPr="006C4F48" w:rsidRDefault="00DF265C" w:rsidP="007D13C3">
      <w:pPr>
        <w:pStyle w:val="answerAlone"/>
        <w:ind w:left="0" w:firstLineChars="0" w:firstLine="0"/>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C4F48">
        <w:rPr>
          <w:rFonts w:ascii="宋体" w:hAnsi="宋体"/>
          <w:color w:val="000000"/>
        </w:rPr>
        <w:t>B</w:t>
      </w:r>
    </w:p>
    <w:p w:rsidR="00DF265C" w:rsidRDefault="00DF265C" w:rsidP="007D13C3">
      <w:pPr>
        <w:pStyle w:val="answerAloneFollow"/>
        <w:ind w:left="0"/>
        <w:rPr>
          <w:rFonts w:ascii="宋体" w:hAnsi="宋体"/>
          <w:color w:val="000000"/>
        </w:rPr>
      </w:pPr>
      <w:r w:rsidRPr="006C4F48">
        <w:rPr>
          <w:rFonts w:ascii="宋体" w:hAnsi="宋体"/>
          <w:color w:val="000000"/>
        </w:rPr>
        <w:t>磁性</w:t>
      </w:r>
    </w:p>
    <w:bookmarkStart w:id="27" w:name="DATH5"/>
    <w:bookmarkEnd w:id="27"/>
    <w:p w:rsidR="00DF265C" w:rsidRPr="002526FC" w:rsidRDefault="00DF265C" w:rsidP="00EB3623">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2526FC">
        <w:rPr>
          <w:rFonts w:ascii="宋体" w:hAnsi="宋体"/>
          <w:color w:val="000000"/>
        </w:rPr>
        <w:t>【答案】B</w:t>
      </w:r>
    </w:p>
    <w:p w:rsidR="00DF265C" w:rsidRPr="002526FC" w:rsidRDefault="00DF265C" w:rsidP="00EB3623">
      <w:pPr>
        <w:spacing w:line="360" w:lineRule="auto"/>
        <w:jc w:val="left"/>
        <w:rPr>
          <w:rFonts w:ascii="宋体" w:hAnsi="宋体"/>
          <w:color w:val="000000"/>
        </w:rPr>
      </w:pPr>
      <w:r w:rsidRPr="002526FC">
        <w:rPr>
          <w:rFonts w:ascii="宋体" w:hAnsi="宋体"/>
          <w:color w:val="000000"/>
        </w:rPr>
        <w:t>【解析】磁性是指能够吸引铁、钴、镍等物质的性质．不是所有物体都能被吸引．</w:t>
      </w:r>
    </w:p>
    <w:p w:rsidR="00DF265C" w:rsidRPr="002526FC" w:rsidRDefault="00DF265C" w:rsidP="00EB3623">
      <w:pPr>
        <w:spacing w:line="360" w:lineRule="auto"/>
        <w:jc w:val="left"/>
        <w:rPr>
          <w:rFonts w:ascii="宋体" w:hAnsi="宋体"/>
          <w:color w:val="000000"/>
        </w:rPr>
      </w:pPr>
      <w:r w:rsidRPr="002526FC">
        <w:rPr>
          <w:rFonts w:ascii="宋体" w:hAnsi="宋体"/>
          <w:color w:val="000000"/>
        </w:rPr>
        <w:t>【解答】解：磁性材料是容易被磁化的物质，如铁、钴、镍．生活中具有这些磁性材料的物体，都容易被磁铁吸引．只有</w:t>
      </w:r>
      <w:proofErr w:type="gramStart"/>
      <w:r w:rsidRPr="002526FC">
        <w:rPr>
          <w:rFonts w:ascii="宋体" w:hAnsi="宋体"/>
          <w:color w:val="000000"/>
        </w:rPr>
        <w:t>铁符合</w:t>
      </w:r>
      <w:proofErr w:type="gramEnd"/>
      <w:r w:rsidRPr="002526FC">
        <w:rPr>
          <w:rFonts w:ascii="宋体" w:hAnsi="宋体"/>
          <w:color w:val="000000"/>
        </w:rPr>
        <w:t>题意．</w:t>
      </w:r>
    </w:p>
    <w:p w:rsidR="00DF265C" w:rsidRPr="002526FC" w:rsidRDefault="00DF265C" w:rsidP="00EB3623">
      <w:pPr>
        <w:spacing w:line="360" w:lineRule="auto"/>
        <w:jc w:val="left"/>
        <w:rPr>
          <w:rFonts w:ascii="宋体" w:hAnsi="宋体"/>
          <w:color w:val="000000"/>
        </w:rPr>
      </w:pPr>
      <w:r w:rsidRPr="002526FC">
        <w:rPr>
          <w:rFonts w:ascii="宋体" w:hAnsi="宋体"/>
          <w:color w:val="000000"/>
        </w:rPr>
        <w:t>故选：B．</w:t>
      </w:r>
    </w:p>
    <w:bookmarkStart w:id="28" w:name="DATH6"/>
    <w:bookmarkEnd w:id="28"/>
    <w:p w:rsidR="00DF265C" w:rsidRPr="00D972B3" w:rsidRDefault="00DF265C" w:rsidP="0058549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972B3">
        <w:rPr>
          <w:rFonts w:ascii="宋体" w:hAnsi="宋体"/>
          <w:color w:val="000000"/>
        </w:rPr>
        <w:t>B</w:t>
      </w:r>
    </w:p>
    <w:p w:rsidR="00DF265C" w:rsidRPr="00D972B3" w:rsidRDefault="00DF265C" w:rsidP="00585494">
      <w:pPr>
        <w:spacing w:line="360" w:lineRule="auto"/>
        <w:jc w:val="left"/>
        <w:textAlignment w:val="center"/>
        <w:rPr>
          <w:rFonts w:ascii="宋体" w:hAnsi="宋体"/>
          <w:color w:val="000000"/>
        </w:rPr>
      </w:pPr>
      <w:r w:rsidRPr="00D972B3">
        <w:rPr>
          <w:rFonts w:ascii="宋体" w:hAnsi="宋体"/>
          <w:color w:val="000000"/>
        </w:rPr>
        <w:t>【解析】【解答】 N</w:t>
      </w:r>
      <w:r w:rsidRPr="00D972B3">
        <w:rPr>
          <w:rFonts w:ascii="宋体" w:hAnsi="宋体"/>
          <w:color w:val="000000"/>
          <w:vertAlign w:val="subscript"/>
        </w:rPr>
        <w:t>2</w:t>
      </w:r>
      <w:r w:rsidRPr="00D972B3">
        <w:rPr>
          <w:rFonts w:ascii="宋体" w:hAnsi="宋体"/>
          <w:color w:val="000000"/>
        </w:rPr>
        <w:t>表示一个氮分子（微观意义），又表示氮气（宏观意义）；Al表示一个铝原子，又表示铝元素、</w:t>
      </w:r>
      <w:proofErr w:type="gramStart"/>
      <w:r w:rsidRPr="00D972B3">
        <w:rPr>
          <w:rFonts w:ascii="宋体" w:hAnsi="宋体"/>
          <w:color w:val="000000"/>
        </w:rPr>
        <w:t>铝这种</w:t>
      </w:r>
      <w:proofErr w:type="gramEnd"/>
      <w:r w:rsidRPr="00D972B3">
        <w:rPr>
          <w:rFonts w:ascii="宋体" w:hAnsi="宋体"/>
          <w:color w:val="000000"/>
        </w:rPr>
        <w:t>物质，MgCl</w:t>
      </w:r>
      <w:r w:rsidRPr="00D972B3">
        <w:rPr>
          <w:rFonts w:ascii="宋体" w:hAnsi="宋体"/>
          <w:color w:val="000000"/>
          <w:vertAlign w:val="subscript"/>
        </w:rPr>
        <w:t>2</w:t>
      </w:r>
      <w:r w:rsidRPr="00D972B3">
        <w:rPr>
          <w:rFonts w:ascii="宋体" w:hAnsi="宋体"/>
          <w:color w:val="000000"/>
        </w:rPr>
        <w:t>表示氯化镁这种物质，而2H只表示2个氢原子．</w:t>
      </w:r>
    </w:p>
    <w:p w:rsidR="00DF265C" w:rsidRPr="00D972B3" w:rsidRDefault="00DF265C" w:rsidP="00585494">
      <w:pPr>
        <w:spacing w:line="360" w:lineRule="auto"/>
        <w:jc w:val="left"/>
        <w:rPr>
          <w:rFonts w:ascii="宋体" w:hAnsi="宋体"/>
          <w:color w:val="000000"/>
        </w:rPr>
      </w:pPr>
      <w:r w:rsidRPr="00D972B3">
        <w:rPr>
          <w:rFonts w:ascii="宋体" w:hAnsi="宋体"/>
          <w:color w:val="000000"/>
        </w:rPr>
        <w:t>故选B</w:t>
      </w:r>
    </w:p>
    <w:p w:rsidR="00DF265C" w:rsidRPr="00D972B3" w:rsidRDefault="00DF265C" w:rsidP="00585494">
      <w:pPr>
        <w:spacing w:line="360" w:lineRule="auto"/>
        <w:jc w:val="left"/>
        <w:textAlignment w:val="center"/>
        <w:rPr>
          <w:rFonts w:ascii="宋体" w:hAnsi="宋体"/>
          <w:color w:val="000000"/>
        </w:rPr>
      </w:pPr>
      <w:r w:rsidRPr="00D972B3">
        <w:rPr>
          <w:rFonts w:ascii="宋体" w:hAnsi="宋体"/>
          <w:color w:val="000000"/>
        </w:rPr>
        <w:t>因为</w:t>
      </w:r>
      <w:proofErr w:type="gramStart"/>
      <w:r w:rsidRPr="00D972B3">
        <w:rPr>
          <w:rFonts w:ascii="宋体" w:hAnsi="宋体"/>
          <w:color w:val="000000"/>
        </w:rPr>
        <w:t>宠观概念</w:t>
      </w:r>
      <w:proofErr w:type="gramEnd"/>
      <w:r w:rsidRPr="00D972B3">
        <w:rPr>
          <w:rFonts w:ascii="宋体" w:hAnsi="宋体"/>
          <w:color w:val="000000"/>
        </w:rPr>
        <w:t>只能说种类而不能说个数，所以在化学符号前加上数字就只有微观意义，由题意N</w:t>
      </w:r>
      <w:r w:rsidRPr="00D972B3">
        <w:rPr>
          <w:rFonts w:ascii="宋体" w:hAnsi="宋体"/>
          <w:color w:val="000000"/>
          <w:vertAlign w:val="subscript"/>
        </w:rPr>
        <w:t>2</w:t>
      </w:r>
      <w:r w:rsidRPr="00D972B3">
        <w:rPr>
          <w:rFonts w:ascii="宋体" w:hAnsi="宋体"/>
          <w:color w:val="000000"/>
        </w:rPr>
        <w:t>、Al、MgCl</w:t>
      </w:r>
      <w:r w:rsidRPr="00D972B3">
        <w:rPr>
          <w:rFonts w:ascii="宋体" w:hAnsi="宋体"/>
          <w:color w:val="000000"/>
          <w:vertAlign w:val="subscript"/>
        </w:rPr>
        <w:t>2</w:t>
      </w:r>
      <w:r w:rsidRPr="00D972B3">
        <w:rPr>
          <w:rFonts w:ascii="宋体" w:hAnsi="宋体"/>
          <w:color w:val="000000"/>
        </w:rPr>
        <w:t>这三个符号，既表示微观意义，又表示宏观意义；而2H只表示2个氢原子．</w:t>
      </w:r>
    </w:p>
    <w:bookmarkStart w:id="29" w:name="DATH7"/>
    <w:bookmarkEnd w:id="29"/>
    <w:p w:rsidR="00DF265C" w:rsidRPr="00871A06" w:rsidRDefault="00DF265C" w:rsidP="000C64A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71A06">
        <w:rPr>
          <w:rFonts w:ascii="宋体" w:hAnsi="宋体"/>
          <w:color w:val="000000"/>
        </w:rPr>
        <w:t>C</w:t>
      </w:r>
    </w:p>
    <w:bookmarkStart w:id="30" w:name="DATH8"/>
    <w:bookmarkEnd w:id="30"/>
    <w:p w:rsidR="00DF265C" w:rsidRPr="00CF2345" w:rsidRDefault="00DF265C" w:rsidP="000D0A3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F2345">
        <w:rPr>
          <w:rFonts w:ascii="宋体" w:hAnsi="宋体"/>
          <w:color w:val="000000"/>
        </w:rPr>
        <w:t>C</w:t>
      </w:r>
    </w:p>
    <w:p w:rsidR="00DF265C" w:rsidRDefault="00DF265C" w:rsidP="000D0A37">
      <w:pPr>
        <w:spacing w:line="360" w:lineRule="auto"/>
        <w:jc w:val="left"/>
        <w:textAlignment w:val="center"/>
        <w:rPr>
          <w:rFonts w:ascii="宋体" w:hAnsi="宋体"/>
          <w:color w:val="000000"/>
        </w:rPr>
      </w:pPr>
      <w:r w:rsidRPr="00CF2345">
        <w:rPr>
          <w:rFonts w:ascii="宋体" w:hAnsi="宋体"/>
          <w:color w:val="000000"/>
        </w:rPr>
        <w:t>【解析】元素符号书写原则：⑴由一个字母表示的元素符号要大写；⑵由两个字母表示的元素符号，第一个字母要大写，第二个字母要小写；化合物中各元素化合价之和为0；化合物的读法规则：自右往左读；</w:t>
      </w:r>
    </w:p>
    <w:p w:rsidR="00DF265C" w:rsidRPr="00CF2345"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sidRPr="00CF2345">
        <w:rPr>
          <w:rFonts w:ascii="宋体" w:hAnsi="宋体"/>
          <w:color w:val="000000"/>
        </w:rPr>
        <w:t>【解答】</w:t>
      </w:r>
      <w:r>
        <w:rPr>
          <w:rFonts w:ascii="宋体" w:hAnsi="宋体"/>
          <w:color w:val="000000"/>
        </w:rPr>
        <w:t>A．</w:t>
      </w:r>
      <w:proofErr w:type="gramStart"/>
      <w:r w:rsidRPr="00CF2345">
        <w:rPr>
          <w:rFonts w:ascii="宋体" w:hAnsi="宋体"/>
          <w:color w:val="000000"/>
        </w:rPr>
        <w:t>铝由两个</w:t>
      </w:r>
      <w:proofErr w:type="gramEnd"/>
      <w:r w:rsidRPr="00CF2345">
        <w:rPr>
          <w:rFonts w:ascii="宋体" w:hAnsi="宋体"/>
          <w:color w:val="000000"/>
        </w:rPr>
        <w:t>字母构成，第二个字母要小写；故A错误；</w:t>
      </w:r>
      <w:r w:rsidRPr="00CF2345">
        <w:rPr>
          <w:rFonts w:ascii="宋体" w:hAnsi="宋体"/>
          <w:color w:val="000000"/>
        </w:rPr>
        <w:cr/>
        <w:t>B、</w:t>
      </w:r>
      <m:oMath>
        <m:r>
          <w:rPr>
            <w:rFonts w:ascii="Cambria Math" w:hAnsi="Cambria Math"/>
            <w:color w:val="000000"/>
          </w:rPr>
          <m:t>+1×1+</m:t>
        </m:r>
        <m:d>
          <m:dPr>
            <m:ctrlPr>
              <w:rPr>
                <w:rFonts w:ascii="Cambria Math" w:hAnsi="Cambria Math"/>
                <w:color w:val="000000"/>
              </w:rPr>
            </m:ctrlPr>
          </m:dPr>
          <m:e>
            <m:r>
              <w:rPr>
                <w:rFonts w:ascii="Cambria Math" w:hAnsi="Cambria Math"/>
                <w:color w:val="000000"/>
              </w:rPr>
              <m:t>-1</m:t>
            </m:r>
          </m:e>
        </m:d>
        <m:r>
          <w:rPr>
            <w:rFonts w:ascii="Cambria Math" w:hAnsi="Cambria Math"/>
            <w:color w:val="000000"/>
          </w:rPr>
          <m:t>×2=-1≠0</m:t>
        </m:r>
      </m:oMath>
      <w:r w:rsidRPr="00CF2345">
        <w:rPr>
          <w:rFonts w:ascii="宋体" w:hAnsi="宋体"/>
          <w:color w:val="000000"/>
        </w:rPr>
        <w:t>；故B错误；</w:t>
      </w:r>
      <w:r w:rsidRPr="00CF2345">
        <w:rPr>
          <w:rFonts w:ascii="宋体" w:hAnsi="宋体"/>
          <w:color w:val="000000"/>
        </w:rPr>
        <w:cr/>
        <w:t>C</w:t>
      </w:r>
      <w:r>
        <w:rPr>
          <w:rFonts w:ascii="宋体" w:hAnsi="宋体"/>
          <w:color w:val="000000"/>
        </w:rPr>
        <w:t>D．</w:t>
      </w:r>
      <w:r w:rsidRPr="00CF2345">
        <w:rPr>
          <w:rFonts w:ascii="宋体" w:hAnsi="宋体"/>
          <w:color w:val="000000"/>
        </w:rPr>
        <w:t>四氧化三铁：Fe</w:t>
      </w:r>
      <w:r w:rsidRPr="00CF2345">
        <w:rPr>
          <w:rFonts w:ascii="宋体" w:hAnsi="宋体"/>
          <w:color w:val="000000"/>
          <w:vertAlign w:val="subscript"/>
        </w:rPr>
        <w:t>3</w:t>
      </w:r>
      <w:r w:rsidRPr="00CF2345">
        <w:rPr>
          <w:rFonts w:ascii="宋体" w:hAnsi="宋体"/>
          <w:color w:val="000000"/>
        </w:rPr>
        <w:t>O</w:t>
      </w:r>
      <w:r w:rsidRPr="00CF2345">
        <w:rPr>
          <w:rFonts w:ascii="宋体" w:hAnsi="宋体"/>
          <w:color w:val="000000"/>
          <w:vertAlign w:val="subscript"/>
        </w:rPr>
        <w:t>4</w:t>
      </w:r>
      <w:r w:rsidRPr="00CF2345">
        <w:rPr>
          <w:rFonts w:ascii="宋体" w:hAnsi="宋体"/>
          <w:color w:val="000000"/>
        </w:rPr>
        <w:t>；故C正确，D错误；</w:t>
      </w:r>
      <w:r w:rsidRPr="00CF2345">
        <w:rPr>
          <w:rFonts w:ascii="宋体" w:hAnsi="宋体"/>
          <w:color w:val="000000"/>
        </w:rPr>
        <w:cr/>
        <w:t>故答案为：C；</w:t>
      </w:r>
    </w:p>
    <w:bookmarkStart w:id="31" w:name="DATH9"/>
    <w:bookmarkEnd w:id="31"/>
    <w:p w:rsidR="00DF265C" w:rsidRPr="00FF4F3C" w:rsidRDefault="00DF265C" w:rsidP="0014331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F4F3C">
        <w:rPr>
          <w:rFonts w:ascii="宋体" w:hAnsi="宋体"/>
          <w:color w:val="000000"/>
        </w:rPr>
        <w:t>【答案】D</w:t>
      </w:r>
    </w:p>
    <w:p w:rsidR="00DF265C" w:rsidRPr="00FF4F3C" w:rsidRDefault="00DF265C" w:rsidP="00143311">
      <w:pPr>
        <w:spacing w:line="360" w:lineRule="auto"/>
        <w:jc w:val="left"/>
        <w:rPr>
          <w:rFonts w:ascii="宋体" w:hAnsi="宋体"/>
          <w:color w:val="000000"/>
        </w:rPr>
      </w:pPr>
      <w:r w:rsidRPr="00FF4F3C">
        <w:rPr>
          <w:rFonts w:ascii="宋体" w:hAnsi="宋体"/>
          <w:color w:val="000000"/>
        </w:rPr>
        <w:t>【解析】【分析】模型的作用和意义：可以表示某种物体的放大或缩小的复制品，可以是一幅图、一张表或计算机图像，也可以表示一个过程，如</w:t>
      </w:r>
      <w:proofErr w:type="gramStart"/>
      <w:r w:rsidRPr="00FF4F3C">
        <w:rPr>
          <w:rFonts w:ascii="宋体" w:hAnsi="宋体"/>
          <w:color w:val="000000"/>
        </w:rPr>
        <w:t>描述水</w:t>
      </w:r>
      <w:proofErr w:type="gramEnd"/>
      <w:r w:rsidRPr="00FF4F3C">
        <w:rPr>
          <w:rFonts w:ascii="宋体" w:hAnsi="宋体"/>
          <w:color w:val="000000"/>
        </w:rPr>
        <w:t>的三态变化的示意图，甚至有的模型是抽象的，如一些数学公式。</w:t>
      </w:r>
    </w:p>
    <w:p w:rsidR="00DF265C" w:rsidRPr="00FF4F3C" w:rsidRDefault="00DF265C" w:rsidP="00143311">
      <w:pPr>
        <w:spacing w:line="360" w:lineRule="auto"/>
        <w:jc w:val="left"/>
        <w:textAlignment w:val="center"/>
        <w:rPr>
          <w:rFonts w:ascii="宋体" w:hAnsi="宋体"/>
          <w:color w:val="000000"/>
        </w:rPr>
      </w:pPr>
      <w:r w:rsidRPr="00FF4F3C">
        <w:rPr>
          <w:rFonts w:ascii="宋体" w:hAnsi="宋体"/>
          <w:color w:val="000000"/>
        </w:rPr>
        <w:t>【解答】 ①模型可以根据实验、图样的模样然后进行放大或缩小来制作某复制样品，②模型可以是一张图，比如地图，电子表格模型和计算机图像，③水的三态变化图就是指冰、水、水蒸气对应固态、液态、气态，因此它也属于模型，④有的模型是抽象的，比如数学公式，数学公式属于数学模型，D</w:t>
      </w:r>
      <w:r w:rsidRPr="00FF4F3C">
        <w:rPr>
          <w:rFonts w:ascii="宋体" w:hAnsi="宋体"/>
          <w:color w:val="000000"/>
        </w:rPr>
        <w:lastRenderedPageBreak/>
        <w:t>符合题意。</w:t>
      </w:r>
      <w:r w:rsidRPr="00FF4F3C">
        <w:rPr>
          <w:rFonts w:ascii="宋体" w:hAnsi="宋体"/>
          <w:color w:val="000000"/>
        </w:rPr>
        <w:cr/>
        <w:t xml:space="preserve">  故答案为：D </w:t>
      </w:r>
    </w:p>
    <w:bookmarkStart w:id="32" w:name="DATH10"/>
    <w:bookmarkEnd w:id="32"/>
    <w:p w:rsidR="00DF265C" w:rsidRDefault="00DF265C">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44EAA">
        <w:rPr>
          <w:rFonts w:ascii="宋体" w:hAnsi="宋体"/>
          <w:color w:val="000000"/>
        </w:rPr>
        <w:t>D</w:t>
      </w:r>
    </w:p>
    <w:bookmarkStart w:id="33" w:name="DATH11"/>
    <w:bookmarkEnd w:id="33"/>
    <w:p w:rsidR="00DF265C" w:rsidRPr="00966F1E" w:rsidRDefault="00DF265C" w:rsidP="00E9342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66F1E">
        <w:rPr>
          <w:rFonts w:ascii="宋体" w:hAnsi="宋体"/>
          <w:color w:val="000000"/>
        </w:rPr>
        <w:t>C</w:t>
      </w:r>
    </w:p>
    <w:p w:rsidR="00DF265C" w:rsidRPr="00966F1E" w:rsidRDefault="00DF265C" w:rsidP="00E93422">
      <w:pPr>
        <w:spacing w:line="360" w:lineRule="auto"/>
        <w:jc w:val="left"/>
        <w:textAlignment w:val="center"/>
        <w:rPr>
          <w:rFonts w:ascii="宋体" w:hAnsi="宋体"/>
          <w:color w:val="000000"/>
        </w:rPr>
      </w:pPr>
      <w:r w:rsidRPr="00966F1E">
        <w:rPr>
          <w:rFonts w:ascii="宋体" w:hAnsi="宋体"/>
          <w:color w:val="000000"/>
        </w:rPr>
        <w:t>【解析】光合作用与呼吸作用的关系如下图：</w:t>
      </w:r>
      <w:r w:rsidRPr="00966F1E">
        <w:rPr>
          <w:rFonts w:ascii="宋体" w:hAnsi="宋体"/>
          <w:color w:val="000000"/>
        </w:rPr>
        <w:cr/>
      </w:r>
      <w:r>
        <w:rPr>
          <w:rFonts w:ascii="宋体" w:hAnsi="宋体"/>
          <w:noProof/>
          <w:color w:val="000000"/>
        </w:rPr>
        <w:drawing>
          <wp:inline distT="0" distB="0" distL="0" distR="0" wp14:anchorId="5EFB24B0" wp14:editId="63BB5DE2">
            <wp:extent cx="3627120" cy="1798320"/>
            <wp:effectExtent l="0" t="0" r="0" b="0"/>
            <wp:docPr id="18" name="图片 5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27120" cy="1798320"/>
                    </a:xfrm>
                    <a:prstGeom prst="rect">
                      <a:avLst/>
                    </a:prstGeom>
                    <a:noFill/>
                    <a:ln>
                      <a:noFill/>
                    </a:ln>
                  </pic:spPr>
                </pic:pic>
              </a:graphicData>
            </a:graphic>
          </wp:inline>
        </w:drawing>
      </w:r>
    </w:p>
    <w:p w:rsidR="00DF265C"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966F1E">
        <w:rPr>
          <w:rFonts w:ascii="宋体" w:hAnsi="宋体"/>
          <w:color w:val="000000"/>
        </w:rPr>
        <w:t>由图可知， 光合作用的强度一开始随温度升高而增大，当温度达到一定时，光合作用的强度基本保持不变，故错误。</w:t>
      </w:r>
      <w:r w:rsidRPr="00966F1E">
        <w:rPr>
          <w:rFonts w:ascii="宋体" w:hAnsi="宋体"/>
          <w:color w:val="000000"/>
        </w:rPr>
        <w:cr/>
        <w:t>B、在0℃时，在有光照的条件下，仍旧进行光合作用，只不过强度较弱；呼吸作用时时刻刻进行，强度不为0 ，故错误。</w:t>
      </w:r>
      <w:r w:rsidRPr="00966F1E">
        <w:rPr>
          <w:rFonts w:ascii="宋体" w:hAnsi="宋体"/>
          <w:color w:val="000000"/>
        </w:rPr>
        <w:cr/>
        <w:t>C、由图可知： 光合作用的强度一开始随温度升高而增大；在所给温度范围内，呼吸作用强度一直随着温度的升高而增大，故可得出：在一定温度范围内，提高温度能增大光合作用和呼吸作用的强度，故正确。</w:t>
      </w:r>
      <w:r w:rsidRPr="00966F1E">
        <w:rPr>
          <w:rFonts w:ascii="宋体" w:hAnsi="宋体"/>
          <w:color w:val="000000"/>
        </w:rPr>
        <w:cr/>
        <w:t>D、植物生长最快的温度就是光合作用强度与呼吸作用强度差值最大时的温度，此时有机物的净值最大，故错误。</w:t>
      </w:r>
    </w:p>
    <w:bookmarkStart w:id="34" w:name="DATH12"/>
    <w:bookmarkEnd w:id="34"/>
    <w:p w:rsidR="00DF265C" w:rsidRPr="00052F2E" w:rsidRDefault="00DF265C" w:rsidP="00204C6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52F2E">
        <w:rPr>
          <w:rFonts w:ascii="宋体" w:hAnsi="宋体"/>
          <w:color w:val="000000"/>
        </w:rPr>
        <w:t>A</w:t>
      </w:r>
    </w:p>
    <w:p w:rsidR="00DF265C"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sidRPr="00052F2E">
        <w:rPr>
          <w:rFonts w:ascii="宋体" w:hAnsi="宋体"/>
          <w:color w:val="000000"/>
        </w:rPr>
        <w:t>【解析】根据各种物质的性质和用途判断。</w:t>
      </w:r>
      <w:r w:rsidRPr="00052F2E">
        <w:rPr>
          <w:rFonts w:ascii="宋体" w:hAnsi="宋体"/>
          <w:color w:val="000000"/>
        </w:rPr>
        <w:cr/>
        <w:t xml:space="preserve"> 【解答】</w:t>
      </w:r>
      <w:r>
        <w:rPr>
          <w:rFonts w:ascii="宋体" w:hAnsi="宋体"/>
          <w:color w:val="000000"/>
        </w:rPr>
        <w:t>A．</w:t>
      </w:r>
      <w:r w:rsidRPr="00052F2E">
        <w:rPr>
          <w:rFonts w:ascii="宋体" w:hAnsi="宋体"/>
          <w:color w:val="000000"/>
        </w:rPr>
        <w:t xml:space="preserve">氧气不能燃烧，不会向外放出热量，因此不可以用作切割或焊接金属的燃料，故A错误符合题意； </w:t>
      </w:r>
      <w:r w:rsidRPr="00052F2E">
        <w:rPr>
          <w:rFonts w:ascii="宋体" w:hAnsi="宋体"/>
          <w:color w:val="000000"/>
        </w:rPr>
        <w:cr/>
      </w:r>
      <w:r>
        <w:rPr>
          <w:rFonts w:ascii="宋体" w:hAnsi="宋体"/>
          <w:color w:val="000000"/>
        </w:rPr>
        <w:tab/>
        <w:t>B．</w:t>
      </w:r>
      <w:r w:rsidRPr="00052F2E">
        <w:rPr>
          <w:rFonts w:ascii="宋体" w:hAnsi="宋体"/>
          <w:color w:val="000000"/>
        </w:rPr>
        <w:t xml:space="preserve">稀有气体被充入灯泡后会发出不同颜色的光，则可以用作各种用途的电光源，故B正确不合题意； </w:t>
      </w:r>
    </w:p>
    <w:p w:rsidR="00DF265C" w:rsidRPr="00052F2E"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C．</w:t>
      </w:r>
      <w:r w:rsidRPr="00052F2E">
        <w:rPr>
          <w:rFonts w:ascii="宋体" w:hAnsi="宋体"/>
          <w:color w:val="000000"/>
        </w:rPr>
        <w:t xml:space="preserve">氮气的化学性质非常稳定，则可以用于食品防腐保鲜，故C正确不合题意； </w:t>
      </w:r>
      <w:r w:rsidRPr="00052F2E">
        <w:rPr>
          <w:rFonts w:ascii="宋体" w:hAnsi="宋体"/>
          <w:color w:val="000000"/>
        </w:rPr>
        <w:cr/>
      </w:r>
      <w:r w:rsidRPr="00052F2E">
        <w:rPr>
          <w:rFonts w:ascii="宋体" w:hAnsi="宋体"/>
          <w:color w:val="000000"/>
        </w:rPr>
        <w:lastRenderedPageBreak/>
        <w:t>D.二氧化碳是光合作用的重要材料，因此可以用作气体肥料，故D正确不合题意。</w:t>
      </w:r>
      <w:r w:rsidRPr="00052F2E">
        <w:rPr>
          <w:rFonts w:ascii="宋体" w:hAnsi="宋体"/>
          <w:color w:val="000000"/>
        </w:rPr>
        <w:cr/>
        <w:t>故选</w:t>
      </w:r>
      <w:r>
        <w:rPr>
          <w:rFonts w:ascii="宋体" w:hAnsi="宋体"/>
          <w:color w:val="000000"/>
        </w:rPr>
        <w:t>A．</w:t>
      </w:r>
    </w:p>
    <w:bookmarkStart w:id="35" w:name="DATH13"/>
    <w:bookmarkEnd w:id="35"/>
    <w:p w:rsidR="00DF265C" w:rsidRPr="009E5BEF" w:rsidRDefault="00DF265C" w:rsidP="006C2A2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E5BEF">
        <w:rPr>
          <w:rFonts w:ascii="宋体" w:hAnsi="宋体"/>
          <w:color w:val="000000"/>
        </w:rPr>
        <w:t>C</w:t>
      </w:r>
    </w:p>
    <w:p w:rsidR="00DF265C" w:rsidRPr="009E5BEF" w:rsidRDefault="00DF265C" w:rsidP="006C2A2A">
      <w:pPr>
        <w:spacing w:line="360" w:lineRule="auto"/>
        <w:jc w:val="left"/>
        <w:rPr>
          <w:rFonts w:ascii="宋体" w:hAnsi="宋体"/>
          <w:color w:val="000000"/>
        </w:rPr>
      </w:pPr>
      <w:r w:rsidRPr="009E5BEF">
        <w:rPr>
          <w:rFonts w:ascii="宋体" w:hAnsi="宋体"/>
          <w:color w:val="000000"/>
        </w:rPr>
        <w:t>【解析】在化学反应的前后，原子的种类不变，原子的数目不变，原子的质量也不变，即元素的种类不变，每种元素的质量不变。因此化学反应前后各物质的质量总和一定相等，故选项C正确。</w:t>
      </w:r>
    </w:p>
    <w:p w:rsidR="00DF265C" w:rsidRPr="009E5BEF" w:rsidRDefault="00DF265C" w:rsidP="006C2A2A">
      <w:pPr>
        <w:spacing w:line="360" w:lineRule="auto"/>
        <w:jc w:val="left"/>
        <w:rPr>
          <w:rFonts w:ascii="宋体" w:hAnsi="宋体"/>
          <w:color w:val="000000"/>
        </w:rPr>
      </w:pPr>
      <w:r w:rsidRPr="009E5BEF">
        <w:rPr>
          <w:rFonts w:ascii="宋体" w:hAnsi="宋体"/>
          <w:color w:val="000000"/>
        </w:rPr>
        <w:t>同学们应该掌握质量守恒定律中的六个不变：元素种类、元素质量、总质量、原子种类、原子数目、原子质量在反应前后都不变。</w:t>
      </w:r>
    </w:p>
    <w:bookmarkStart w:id="36" w:name="DATH14"/>
    <w:bookmarkEnd w:id="36"/>
    <w:p w:rsidR="00DF265C" w:rsidRPr="00104197" w:rsidRDefault="00DF265C" w:rsidP="0090498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04197">
        <w:rPr>
          <w:rFonts w:ascii="宋体" w:hAnsi="宋体"/>
          <w:color w:val="000000"/>
        </w:rPr>
        <w:t>【答案】D</w:t>
      </w:r>
    </w:p>
    <w:p w:rsidR="00DF265C" w:rsidRPr="00104197"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sidRPr="00104197">
        <w:rPr>
          <w:rFonts w:ascii="宋体" w:hAnsi="宋体"/>
          <w:color w:val="000000"/>
        </w:rPr>
        <w:t>【解析】由图可知，①表示植物的呼吸作用，把有机物分解成二氧化碳和水，排到大气当中；②表示植物的光合作用，把从环境中得到的二氧化碳和水合成有机物，释放氧气；④表示动物的呼吸作用；③表示微生物的分解作用，把动植物的遗体遗物分解成二氧化碳和水，排到大气当中。</w:t>
      </w:r>
      <w:r w:rsidRPr="00104197">
        <w:rPr>
          <w:rFonts w:ascii="宋体" w:hAnsi="宋体"/>
          <w:color w:val="000000"/>
        </w:rPr>
        <w:cr/>
        <w:t>【解答】</w:t>
      </w:r>
      <w:r>
        <w:rPr>
          <w:rFonts w:ascii="宋体" w:hAnsi="宋体"/>
          <w:color w:val="000000"/>
        </w:rPr>
        <w:t>A．</w:t>
      </w:r>
      <w:r w:rsidRPr="00104197">
        <w:rPr>
          <w:rFonts w:ascii="宋体" w:hAnsi="宋体"/>
          <w:color w:val="000000"/>
        </w:rPr>
        <w:t>图示中“大气”的成分是氧气和二氧化碳，A不符合题意；</w:t>
      </w:r>
      <w:r w:rsidRPr="00104197">
        <w:rPr>
          <w:rFonts w:ascii="宋体" w:hAnsi="宋体"/>
          <w:color w:val="000000"/>
        </w:rPr>
        <w:cr/>
        <w:t>B、图示生态系统中的能量流动方向是植物到动物、动物到微生物、植物到微生物，B不符合题意；</w:t>
      </w:r>
      <w:r w:rsidRPr="00104197">
        <w:rPr>
          <w:rFonts w:ascii="宋体" w:hAnsi="宋体"/>
          <w:color w:val="000000"/>
        </w:rPr>
        <w:cr/>
        <w:t>C、生理过程①③④均表示生物的呼吸作用，②表示植物的光合作用，C不符合题意；</w:t>
      </w:r>
      <w:r w:rsidRPr="00104197">
        <w:rPr>
          <w:rFonts w:ascii="宋体" w:hAnsi="宋体"/>
          <w:color w:val="000000"/>
        </w:rPr>
        <w:cr/>
        <w:t>D、植物利用二氧化碳作原料进行光合作用制造有机物，二氧化碳进入有机（生物）环境，植物通过呼吸作用和动物的呼吸作用产生二氧化碳，使碳元素由生物体进入无机环境，而①表示植物的呼吸作用，②表示植物的光合作用， 故过程①②的意义在于维持生物圈的碳氧平衡， D符合题意。</w:t>
      </w:r>
      <w:r w:rsidRPr="00104197">
        <w:rPr>
          <w:rFonts w:ascii="宋体" w:hAnsi="宋体"/>
          <w:color w:val="000000"/>
        </w:rPr>
        <w:cr/>
        <w:t>故答案为：D</w:t>
      </w:r>
    </w:p>
    <w:bookmarkStart w:id="37" w:name="DATH15"/>
    <w:bookmarkEnd w:id="37"/>
    <w:p w:rsidR="00DF265C" w:rsidRPr="00983A8F" w:rsidRDefault="00DF265C" w:rsidP="00151D9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83A8F">
        <w:rPr>
          <w:rFonts w:ascii="宋体" w:hAnsi="宋体"/>
          <w:color w:val="000000"/>
        </w:rPr>
        <w:t>C</w:t>
      </w:r>
    </w:p>
    <w:p w:rsidR="00DF265C" w:rsidRPr="00983A8F" w:rsidRDefault="00DF265C" w:rsidP="00151D9B">
      <w:pPr>
        <w:spacing w:line="360" w:lineRule="auto"/>
        <w:jc w:val="left"/>
        <w:rPr>
          <w:rFonts w:ascii="宋体" w:hAnsi="宋体"/>
          <w:color w:val="000000"/>
        </w:rPr>
      </w:pPr>
      <w:r w:rsidRPr="00983A8F">
        <w:rPr>
          <w:rFonts w:ascii="宋体" w:hAnsi="宋体"/>
          <w:color w:val="000000"/>
        </w:rPr>
        <w:t>【解析】首先了解可燃物燃烧的条件是达到着火点和与空气（或氧气）接触，然后观察图示，</w:t>
      </w:r>
      <w:proofErr w:type="gramStart"/>
      <w:r w:rsidRPr="00983A8F">
        <w:rPr>
          <w:rFonts w:ascii="宋体" w:hAnsi="宋体"/>
          <w:color w:val="000000"/>
        </w:rPr>
        <w:t>看符合</w:t>
      </w:r>
      <w:proofErr w:type="gramEnd"/>
      <w:r w:rsidRPr="00983A8F">
        <w:rPr>
          <w:rFonts w:ascii="宋体" w:hAnsi="宋体"/>
          <w:color w:val="000000"/>
        </w:rPr>
        <w:t xml:space="preserve">条件的能使白磷燃烧的．  </w:t>
      </w:r>
    </w:p>
    <w:p w:rsidR="00DF265C" w:rsidRPr="00983A8F" w:rsidRDefault="00DF265C" w:rsidP="00DF265C">
      <w:pPr>
        <w:tabs>
          <w:tab w:val="left" w:pos="351"/>
          <w:tab w:val="left" w:pos="2251"/>
          <w:tab w:val="left" w:pos="4150"/>
          <w:tab w:val="left" w:pos="6049"/>
        </w:tabs>
        <w:spacing w:line="360" w:lineRule="auto"/>
        <w:jc w:val="left"/>
        <w:rPr>
          <w:rFonts w:ascii="宋体" w:hAnsi="宋体"/>
          <w:color w:val="000000"/>
        </w:rPr>
      </w:pPr>
      <w:r w:rsidRPr="00983A8F">
        <w:rPr>
          <w:rFonts w:ascii="宋体" w:hAnsi="宋体"/>
          <w:color w:val="000000"/>
        </w:rPr>
        <w:t>解：</w:t>
      </w:r>
      <w:r>
        <w:rPr>
          <w:rFonts w:ascii="宋体" w:hAnsi="宋体"/>
          <w:color w:val="000000"/>
        </w:rPr>
        <w:t>A．</w:t>
      </w:r>
      <w:r w:rsidRPr="00983A8F">
        <w:rPr>
          <w:rFonts w:ascii="宋体" w:hAnsi="宋体"/>
          <w:color w:val="000000"/>
        </w:rPr>
        <w:t>观察图示可知，虽然有空气通入，但温度没有达到白磷的着火点40℃，故A不行；</w:t>
      </w:r>
    </w:p>
    <w:p w:rsidR="00DF265C" w:rsidRPr="00983A8F" w:rsidRDefault="00DF265C" w:rsidP="00151D9B">
      <w:pPr>
        <w:spacing w:line="360" w:lineRule="auto"/>
        <w:jc w:val="left"/>
        <w:rPr>
          <w:rFonts w:ascii="宋体" w:hAnsi="宋体"/>
          <w:color w:val="000000"/>
        </w:rPr>
      </w:pPr>
      <w:r w:rsidRPr="00983A8F">
        <w:rPr>
          <w:rFonts w:ascii="宋体" w:hAnsi="宋体"/>
          <w:color w:val="000000"/>
        </w:rPr>
        <w:t>B、从图中可知，温度达到白磷的着火点40℃，但没有空气，故B不行；</w:t>
      </w:r>
    </w:p>
    <w:p w:rsidR="00DF265C" w:rsidRPr="00983A8F" w:rsidRDefault="00DF265C" w:rsidP="00151D9B">
      <w:pPr>
        <w:spacing w:line="360" w:lineRule="auto"/>
        <w:jc w:val="left"/>
        <w:rPr>
          <w:rFonts w:ascii="宋体" w:hAnsi="宋体"/>
          <w:color w:val="000000"/>
        </w:rPr>
      </w:pPr>
      <w:r w:rsidRPr="00983A8F">
        <w:rPr>
          <w:rFonts w:ascii="宋体" w:hAnsi="宋体"/>
          <w:color w:val="000000"/>
        </w:rPr>
        <w:t>C、观察图示可知，有空气通入，温度达到白磷的着火点40℃，故C行；</w:t>
      </w:r>
    </w:p>
    <w:p w:rsidR="00DF265C" w:rsidRDefault="00DF265C" w:rsidP="00151D9B">
      <w:pPr>
        <w:spacing w:line="360" w:lineRule="auto"/>
        <w:jc w:val="left"/>
        <w:rPr>
          <w:rFonts w:ascii="宋体" w:hAnsi="宋体"/>
          <w:color w:val="000000"/>
        </w:rPr>
      </w:pPr>
      <w:r w:rsidRPr="00983A8F">
        <w:rPr>
          <w:rFonts w:ascii="宋体" w:hAnsi="宋体"/>
          <w:color w:val="000000"/>
        </w:rPr>
        <w:t>D、从图中可知，温度达到白磷的着火点40℃，但没有空气，故D不行；</w:t>
      </w:r>
    </w:p>
    <w:bookmarkStart w:id="38" w:name="DATH16"/>
    <w:bookmarkEnd w:id="38"/>
    <w:p w:rsidR="00DF265C" w:rsidRPr="00AB4228" w:rsidRDefault="00DF265C" w:rsidP="00D02DC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B4228">
        <w:rPr>
          <w:rFonts w:ascii="宋体" w:hAnsi="宋体"/>
          <w:color w:val="000000"/>
        </w:rPr>
        <w:t>B</w:t>
      </w:r>
    </w:p>
    <w:p w:rsidR="00DF265C" w:rsidRPr="00AB4228" w:rsidRDefault="00DF265C" w:rsidP="00D02DC8">
      <w:pPr>
        <w:spacing w:line="360" w:lineRule="auto"/>
        <w:jc w:val="left"/>
        <w:rPr>
          <w:rFonts w:ascii="宋体" w:hAnsi="宋体"/>
          <w:color w:val="000000"/>
        </w:rPr>
      </w:pPr>
      <w:r w:rsidRPr="00AB4228">
        <w:rPr>
          <w:rFonts w:ascii="宋体" w:hAnsi="宋体"/>
          <w:color w:val="000000"/>
        </w:rPr>
        <w:t>【解析】植物吸收水的主要器官是根，根吸水的主要部位主要是根尖的成熟区，成熟区生有大量的根</w:t>
      </w:r>
      <w:r w:rsidRPr="00AB4228">
        <w:rPr>
          <w:rFonts w:ascii="宋体" w:hAnsi="宋体"/>
          <w:color w:val="000000"/>
        </w:rPr>
        <w:lastRenderedPageBreak/>
        <w:t xml:space="preserve">毛，可以吸收水分．  </w:t>
      </w:r>
    </w:p>
    <w:p w:rsidR="00DF265C" w:rsidRPr="00AB4228" w:rsidRDefault="00DF265C" w:rsidP="00D02DC8">
      <w:pPr>
        <w:spacing w:line="360" w:lineRule="auto"/>
        <w:jc w:val="left"/>
        <w:rPr>
          <w:rFonts w:ascii="宋体" w:hAnsi="宋体"/>
          <w:color w:val="000000"/>
        </w:rPr>
      </w:pPr>
      <w:r w:rsidRPr="00AB4228">
        <w:rPr>
          <w:rFonts w:ascii="宋体" w:hAnsi="宋体"/>
          <w:color w:val="000000"/>
        </w:rPr>
        <w:t>解：土壤中的水分→根毛细胞→表皮内的层层细胞→</w:t>
      </w:r>
      <w:proofErr w:type="gramStart"/>
      <w:r w:rsidRPr="00AB4228">
        <w:rPr>
          <w:rFonts w:ascii="宋体" w:hAnsi="宋体"/>
          <w:color w:val="000000"/>
        </w:rPr>
        <w:t>根内的</w:t>
      </w:r>
      <w:proofErr w:type="gramEnd"/>
      <w:r w:rsidRPr="00AB4228">
        <w:rPr>
          <w:rFonts w:ascii="宋体" w:hAnsi="宋体"/>
          <w:color w:val="000000"/>
        </w:rPr>
        <w:t>导管→茎内的导管→叶脉的导管→叶片的导管→叶肉细胞→气孔→大气（水蒸气）．因此植物体运输水分的通道以及水分散失的“门户”分别是导管、气孔．</w:t>
      </w:r>
    </w:p>
    <w:p w:rsidR="00DF265C" w:rsidRPr="00AB4228" w:rsidRDefault="00DF265C" w:rsidP="00D02DC8">
      <w:pPr>
        <w:spacing w:line="360" w:lineRule="auto"/>
        <w:jc w:val="left"/>
        <w:rPr>
          <w:rFonts w:ascii="宋体" w:hAnsi="宋体"/>
          <w:color w:val="000000"/>
        </w:rPr>
      </w:pPr>
      <w:r w:rsidRPr="00AB4228">
        <w:rPr>
          <w:rFonts w:ascii="宋体" w:hAnsi="宋体"/>
          <w:color w:val="000000"/>
        </w:rPr>
        <w:t>故选：B．</w:t>
      </w:r>
    </w:p>
    <w:bookmarkStart w:id="39" w:name="DATH17"/>
    <w:bookmarkEnd w:id="39"/>
    <w:p w:rsidR="00DF265C" w:rsidRPr="004D7BE9" w:rsidRDefault="00DF265C" w:rsidP="0096140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D7BE9">
        <w:rPr>
          <w:rFonts w:ascii="宋体" w:hAnsi="宋体"/>
          <w:color w:val="000000"/>
        </w:rPr>
        <w:t>C</w:t>
      </w:r>
    </w:p>
    <w:p w:rsidR="00DF265C" w:rsidRDefault="00DF265C" w:rsidP="00961400">
      <w:pPr>
        <w:spacing w:line="360" w:lineRule="auto"/>
        <w:jc w:val="left"/>
        <w:textAlignment w:val="center"/>
        <w:rPr>
          <w:rFonts w:ascii="宋体" w:hAnsi="宋体"/>
          <w:color w:val="000000"/>
        </w:rPr>
      </w:pPr>
      <w:r w:rsidRPr="004D7BE9">
        <w:rPr>
          <w:rFonts w:ascii="宋体" w:hAnsi="宋体"/>
          <w:color w:val="000000"/>
        </w:rPr>
        <w:t>【解析】自然界中，植物的茎是千姿百态的。茎的形状有直立茎、攀缘茎、匍匐茎和缠绕茎四种。直立茎茎干垂直地面，直立空间向上生长，使叶片伸展，充分接受阳光。 缠绕茎没有卷须、吸盘等特殊的附属结构，它只能以缠绕的方式沿着其他物体生长。 攀缘茎是因为它们的茎过于纤细而无法直立，只好依赖其他物体作为支柱。大多有卷须和吸盘。 匍匐茎是平伏于地面生长的茎。细软，不能直立，沿地面生长，来扩大营养面积，还可营养繁殖。</w:t>
      </w:r>
    </w:p>
    <w:p w:rsidR="00DF265C" w:rsidRPr="004D7BE9"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sidRPr="004D7BE9">
        <w:rPr>
          <w:rFonts w:ascii="宋体" w:hAnsi="宋体"/>
          <w:color w:val="000000"/>
        </w:rPr>
        <w:t>草莓生长时，</w:t>
      </w:r>
      <w:proofErr w:type="gramStart"/>
      <w:r w:rsidRPr="004D7BE9">
        <w:rPr>
          <w:rFonts w:ascii="宋体" w:hAnsi="宋体"/>
          <w:color w:val="000000"/>
        </w:rPr>
        <w:t>茎沿地面</w:t>
      </w:r>
      <w:proofErr w:type="gramEnd"/>
      <w:r w:rsidRPr="004D7BE9">
        <w:rPr>
          <w:rFonts w:ascii="宋体" w:hAnsi="宋体"/>
          <w:color w:val="000000"/>
        </w:rPr>
        <w:t>前行，遇到合适的地方扎下不定根，形成新的个体。这种</w:t>
      </w:r>
      <w:proofErr w:type="gramStart"/>
      <w:r w:rsidRPr="004D7BE9">
        <w:rPr>
          <w:rFonts w:ascii="宋体" w:hAnsi="宋体"/>
          <w:color w:val="000000"/>
        </w:rPr>
        <w:t>茎</w:t>
      </w:r>
      <w:proofErr w:type="gramEnd"/>
      <w:r w:rsidRPr="004D7BE9">
        <w:rPr>
          <w:rFonts w:ascii="宋体" w:hAnsi="宋体"/>
          <w:color w:val="000000"/>
        </w:rPr>
        <w:t>属于匍匐茎。</w:t>
      </w:r>
      <w:r w:rsidRPr="004D7BE9">
        <w:rPr>
          <w:rFonts w:ascii="宋体" w:hAnsi="宋体"/>
          <w:color w:val="000000"/>
        </w:rPr>
        <w:cr/>
        <w:t>故答案为C.</w:t>
      </w:r>
    </w:p>
    <w:bookmarkStart w:id="40" w:name="DATH18"/>
    <w:bookmarkEnd w:id="40"/>
    <w:p w:rsidR="00DF265C" w:rsidRPr="003E0F19" w:rsidRDefault="00DF265C" w:rsidP="006D58C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E0F19">
        <w:rPr>
          <w:rFonts w:ascii="宋体" w:hAnsi="宋体"/>
          <w:color w:val="000000"/>
        </w:rPr>
        <w:t>D</w:t>
      </w:r>
    </w:p>
    <w:p w:rsidR="00DF265C" w:rsidRPr="003E0F19" w:rsidRDefault="00DF265C" w:rsidP="006D58CC">
      <w:pPr>
        <w:spacing w:line="360" w:lineRule="auto"/>
        <w:jc w:val="left"/>
        <w:textAlignment w:val="center"/>
        <w:rPr>
          <w:rFonts w:ascii="宋体" w:hAnsi="宋体"/>
          <w:color w:val="000000"/>
        </w:rPr>
      </w:pPr>
      <w:r w:rsidRPr="003E0F19">
        <w:rPr>
          <w:rFonts w:ascii="宋体" w:hAnsi="宋体"/>
          <w:color w:val="000000"/>
        </w:rPr>
        <w:t xml:space="preserve">【解析】光合作用进行的场所是叶绿体，表达式为：二氧化碳+水 </w:t>
      </w:r>
      <w:r>
        <w:rPr>
          <w:rFonts w:ascii="宋体" w:hAnsi="宋体"/>
          <w:noProof/>
          <w:color w:val="000000"/>
        </w:rPr>
        <w:drawing>
          <wp:inline distT="0" distB="0" distL="0" distR="0" wp14:anchorId="6458B0C2" wp14:editId="3981EFDF">
            <wp:extent cx="507365" cy="322580"/>
            <wp:effectExtent l="0" t="0" r="6985" b="1270"/>
            <wp:docPr id="19"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7365" cy="322580"/>
                    </a:xfrm>
                    <a:prstGeom prst="rect">
                      <a:avLst/>
                    </a:prstGeom>
                    <a:noFill/>
                    <a:ln>
                      <a:noFill/>
                    </a:ln>
                  </pic:spPr>
                </pic:pic>
              </a:graphicData>
            </a:graphic>
          </wp:inline>
        </w:drawing>
      </w:r>
      <w:r w:rsidRPr="003E0F19">
        <w:rPr>
          <w:rFonts w:ascii="宋体" w:hAnsi="宋体"/>
          <w:color w:val="000000"/>
        </w:rPr>
        <w:t xml:space="preserve"> 有机物（储存能量）+氧气；</w:t>
      </w:r>
    </w:p>
    <w:p w:rsidR="00DF265C" w:rsidRPr="003E0F19" w:rsidRDefault="00DF265C" w:rsidP="006D58CC">
      <w:pPr>
        <w:spacing w:line="360" w:lineRule="auto"/>
        <w:jc w:val="left"/>
        <w:rPr>
          <w:rFonts w:ascii="宋体" w:hAnsi="宋体"/>
          <w:color w:val="000000"/>
        </w:rPr>
      </w:pPr>
      <w:r w:rsidRPr="003E0F19">
        <w:rPr>
          <w:rFonts w:ascii="宋体" w:hAnsi="宋体"/>
          <w:color w:val="000000"/>
        </w:rPr>
        <w:t>呼吸作用的表达式：有机物（储存着能量）+氧气→二氧化碳+水+能量；</w:t>
      </w:r>
    </w:p>
    <w:p w:rsidR="00DF265C" w:rsidRPr="003E0F19" w:rsidRDefault="00DF265C" w:rsidP="006D58CC">
      <w:pPr>
        <w:spacing w:line="360" w:lineRule="auto"/>
        <w:jc w:val="left"/>
        <w:rPr>
          <w:rFonts w:ascii="宋体" w:hAnsi="宋体"/>
          <w:color w:val="000000"/>
        </w:rPr>
      </w:pPr>
      <w:r w:rsidRPr="003E0F19">
        <w:rPr>
          <w:rFonts w:ascii="宋体" w:hAnsi="宋体"/>
          <w:color w:val="000000"/>
        </w:rPr>
        <w:t>蒸腾作用是水分从活的植物体内以水蒸气的状态散失到大气中的过程，植物的蒸腾作用散失的水分约占植物吸收水的99%，据此解答．本题考查了学生对光合作用和呼吸作用的区别与联系，影响光合作用的因素知识的了解和识图分析的能力．有一定的难度</w:t>
      </w:r>
    </w:p>
    <w:p w:rsidR="00DF265C" w:rsidRPr="003E0F19" w:rsidRDefault="00DF265C" w:rsidP="00DF265C">
      <w:pPr>
        <w:tabs>
          <w:tab w:val="left" w:pos="351"/>
          <w:tab w:val="left" w:pos="2251"/>
          <w:tab w:val="left" w:pos="4150"/>
          <w:tab w:val="left" w:pos="6049"/>
        </w:tabs>
        <w:spacing w:line="360" w:lineRule="auto"/>
        <w:jc w:val="left"/>
        <w:rPr>
          <w:rFonts w:ascii="宋体" w:hAnsi="宋体"/>
          <w:color w:val="000000"/>
        </w:rPr>
      </w:pPr>
      <w:r w:rsidRPr="003E0F19">
        <w:rPr>
          <w:rFonts w:ascii="宋体" w:hAnsi="宋体"/>
          <w:color w:val="000000"/>
        </w:rPr>
        <w:t>解：</w:t>
      </w:r>
      <w:r>
        <w:rPr>
          <w:rFonts w:ascii="宋体" w:hAnsi="宋体"/>
          <w:color w:val="000000"/>
        </w:rPr>
        <w:t>A．</w:t>
      </w:r>
      <w:r w:rsidRPr="003E0F19">
        <w:rPr>
          <w:rFonts w:ascii="宋体" w:hAnsi="宋体"/>
          <w:color w:val="000000"/>
        </w:rPr>
        <w:t>气孔是气体出入植物体的门户，植物吸收或释放二氧化碳的主要通道是叶表皮的气孔；A错误；</w:t>
      </w:r>
    </w:p>
    <w:p w:rsidR="00DF265C" w:rsidRPr="003E0F19" w:rsidRDefault="00DF265C" w:rsidP="006D58CC">
      <w:pPr>
        <w:spacing w:line="360" w:lineRule="auto"/>
        <w:jc w:val="left"/>
        <w:rPr>
          <w:rFonts w:ascii="宋体" w:hAnsi="宋体"/>
          <w:color w:val="000000"/>
        </w:rPr>
      </w:pPr>
      <w:r w:rsidRPr="003E0F19">
        <w:rPr>
          <w:rFonts w:ascii="宋体" w:hAnsi="宋体"/>
          <w:color w:val="000000"/>
        </w:rPr>
        <w:t>B、若该植物光合作用和呼吸作用的最适温度分别为25℃和28℃，在其他条件不变的情况下，将温度调节到25℃时，光合作用的强度增强，二氧化碳的吸收量将增加，A点将向上移动．</w:t>
      </w:r>
    </w:p>
    <w:p w:rsidR="00DF265C" w:rsidRPr="003E0F19" w:rsidRDefault="00DF265C" w:rsidP="006D58CC">
      <w:pPr>
        <w:spacing w:line="360" w:lineRule="auto"/>
        <w:jc w:val="left"/>
        <w:rPr>
          <w:rFonts w:ascii="宋体" w:hAnsi="宋体"/>
          <w:color w:val="000000"/>
        </w:rPr>
      </w:pPr>
      <w:r w:rsidRPr="003E0F19">
        <w:rPr>
          <w:rFonts w:ascii="宋体" w:hAnsi="宋体"/>
          <w:color w:val="000000"/>
        </w:rPr>
        <w:t>C、光合作用随着光照强度的增强，光合作用增强吸收的二氧化碳增多，呼吸作用强度不变，所以吸收的二氧化碳逐渐增多，C点光合作用吸收的二氧化碳量多于呼吸作用释放的二氧化碳量．在C点植物要进行呼吸作用、光合作用、蒸腾作用，C错误；</w:t>
      </w:r>
    </w:p>
    <w:p w:rsidR="00DF265C" w:rsidRDefault="00DF265C" w:rsidP="006D58CC">
      <w:pPr>
        <w:spacing w:line="360" w:lineRule="auto"/>
        <w:jc w:val="left"/>
        <w:rPr>
          <w:rFonts w:ascii="宋体" w:hAnsi="宋体"/>
          <w:color w:val="000000"/>
        </w:rPr>
      </w:pPr>
      <w:r w:rsidRPr="003E0F19">
        <w:rPr>
          <w:rFonts w:ascii="宋体" w:hAnsi="宋体"/>
          <w:color w:val="000000"/>
        </w:rPr>
        <w:t>D、温度不仅影响光合作用也影响呼吸作用，温度通过影响酶的活性来影响光合作用和呼吸作用，在最</w:t>
      </w:r>
      <w:r w:rsidRPr="003E0F19">
        <w:rPr>
          <w:rFonts w:ascii="宋体" w:hAnsi="宋体"/>
          <w:color w:val="000000"/>
        </w:rPr>
        <w:lastRenderedPageBreak/>
        <w:t>适温度，酶的活性最高，光合强度和呼吸强度最大，超过或低于最适温度，光合速率和呼吸速率都降低．D正确．</w:t>
      </w:r>
    </w:p>
    <w:bookmarkStart w:id="41" w:name="DATH19"/>
    <w:bookmarkEnd w:id="41"/>
    <w:p w:rsidR="00DF265C" w:rsidRPr="00105D44" w:rsidRDefault="00DF265C" w:rsidP="00FB0DB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05D44">
        <w:rPr>
          <w:rFonts w:ascii="宋体" w:hAnsi="宋体"/>
          <w:color w:val="000000"/>
        </w:rPr>
        <w:t>A</w:t>
      </w:r>
    </w:p>
    <w:p w:rsidR="00DF265C" w:rsidRPr="00105D44" w:rsidRDefault="00DF265C" w:rsidP="00DF265C">
      <w:pPr>
        <w:tabs>
          <w:tab w:val="left" w:pos="351"/>
          <w:tab w:val="left" w:pos="2251"/>
          <w:tab w:val="left" w:pos="4150"/>
          <w:tab w:val="left" w:pos="6049"/>
        </w:tabs>
        <w:spacing w:line="360" w:lineRule="auto"/>
        <w:jc w:val="left"/>
        <w:textAlignment w:val="center"/>
        <w:rPr>
          <w:rFonts w:ascii="宋体" w:hAnsi="宋体"/>
          <w:color w:val="000000"/>
        </w:rPr>
      </w:pPr>
      <w:r w:rsidRPr="00105D44">
        <w:rPr>
          <w:rFonts w:ascii="宋体" w:hAnsi="宋体"/>
          <w:color w:val="000000"/>
        </w:rPr>
        <w:t>【解析】在植物的移栽过程中需考虑植物自身的因素，保证其生存。例如：关注其蒸腾作用，其生长过程中需要无机盐等物质。</w:t>
      </w:r>
      <w:r w:rsidRPr="00105D44">
        <w:rPr>
          <w:rFonts w:ascii="宋体" w:hAnsi="宋体"/>
          <w:color w:val="000000"/>
        </w:rPr>
        <w:cr/>
      </w:r>
      <w:r>
        <w:rPr>
          <w:rFonts w:ascii="宋体" w:hAnsi="宋体"/>
          <w:color w:val="000000"/>
        </w:rPr>
        <w:t>A．</w:t>
      </w:r>
      <w:r w:rsidRPr="00105D44">
        <w:rPr>
          <w:rFonts w:ascii="宋体" w:hAnsi="宋体"/>
          <w:color w:val="000000"/>
        </w:rPr>
        <w:t>在光照下移栽其蒸腾作用会加速，导致体内水分大量散失；</w:t>
      </w:r>
      <w:r w:rsidRPr="00105D44">
        <w:rPr>
          <w:rFonts w:ascii="宋体" w:hAnsi="宋体"/>
          <w:color w:val="000000"/>
        </w:rPr>
        <w:cr/>
        <w:t>B.移栽时带土有利于保护植物的根系；</w:t>
      </w:r>
      <w:r w:rsidRPr="00105D44">
        <w:rPr>
          <w:rFonts w:ascii="宋体" w:hAnsi="宋体"/>
          <w:color w:val="000000"/>
        </w:rPr>
        <w:cr/>
        <w:t>C.植物进行蒸腾作用的主要器官为叶，故减掉部分枝叶，有利于减慢蒸腾作用；</w:t>
      </w:r>
      <w:r w:rsidRPr="00105D44">
        <w:rPr>
          <w:rFonts w:ascii="宋体" w:hAnsi="宋体"/>
          <w:color w:val="000000"/>
        </w:rPr>
        <w:cr/>
        <w:t>D.营养液为无机盐，通过输导组织中的导管进行运输。</w:t>
      </w:r>
      <w:r w:rsidRPr="00105D44">
        <w:rPr>
          <w:rFonts w:ascii="宋体" w:hAnsi="宋体"/>
          <w:color w:val="000000"/>
        </w:rPr>
        <w:cr/>
        <w:t>故答案为：A</w:t>
      </w:r>
    </w:p>
    <w:bookmarkStart w:id="42" w:name="DATH20"/>
    <w:bookmarkEnd w:id="42"/>
    <w:p w:rsidR="00DF265C" w:rsidRPr="00671B66" w:rsidRDefault="00DF265C" w:rsidP="00E94FB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71B66">
        <w:rPr>
          <w:rFonts w:ascii="宋体" w:hAnsi="宋体"/>
          <w:color w:val="000000"/>
        </w:rPr>
        <w:t>D</w:t>
      </w:r>
    </w:p>
    <w:p w:rsidR="00DF265C" w:rsidRPr="00671B66" w:rsidRDefault="00DF265C" w:rsidP="00DF265C">
      <w:pPr>
        <w:tabs>
          <w:tab w:val="left" w:pos="351"/>
          <w:tab w:val="left" w:pos="2251"/>
          <w:tab w:val="left" w:pos="4150"/>
          <w:tab w:val="left" w:pos="6049"/>
        </w:tabs>
        <w:spacing w:line="360" w:lineRule="auto"/>
        <w:jc w:val="left"/>
        <w:rPr>
          <w:rFonts w:ascii="宋体" w:hAnsi="宋体"/>
          <w:color w:val="000000"/>
        </w:rPr>
      </w:pPr>
      <w:r w:rsidRPr="00671B66">
        <w:rPr>
          <w:rFonts w:ascii="宋体" w:hAnsi="宋体"/>
          <w:color w:val="000000"/>
        </w:rPr>
        <w:t>【解析】</w:t>
      </w:r>
      <w:r>
        <w:rPr>
          <w:rFonts w:ascii="宋体" w:hAnsi="宋体"/>
          <w:color w:val="000000"/>
        </w:rPr>
        <w:t>A．</w:t>
      </w:r>
      <w:r w:rsidRPr="00671B66">
        <w:rPr>
          <w:rFonts w:ascii="宋体" w:hAnsi="宋体"/>
          <w:color w:val="000000"/>
        </w:rPr>
        <w:t>根冠，根尖最先端的帽状结构，罩在分生区的外面，有保护根尖幼嫩的分生组织，使之免受土壤磨损的功能．A错误；</w:t>
      </w:r>
    </w:p>
    <w:p w:rsidR="00DF265C" w:rsidRPr="00671B66" w:rsidRDefault="00DF265C" w:rsidP="00E94FBC">
      <w:pPr>
        <w:spacing w:line="360" w:lineRule="auto"/>
        <w:jc w:val="left"/>
        <w:rPr>
          <w:rFonts w:ascii="宋体" w:hAnsi="宋体"/>
          <w:color w:val="000000"/>
        </w:rPr>
      </w:pPr>
      <w:r w:rsidRPr="00671B66">
        <w:rPr>
          <w:rFonts w:ascii="宋体" w:hAnsi="宋体"/>
          <w:color w:val="000000"/>
        </w:rPr>
        <w:t>B、分生区，也叫生长点，是具有强烈分裂能力的、典型的顶端分生组织．个体小、排列紧密、细胞壁薄、细胞核较大、拥有密度大的细胞质（没有液泡），外观不透明．B错误；</w:t>
      </w:r>
    </w:p>
    <w:p w:rsidR="00DF265C" w:rsidRPr="00671B66" w:rsidRDefault="00DF265C" w:rsidP="00E94FBC">
      <w:pPr>
        <w:spacing w:line="360" w:lineRule="auto"/>
        <w:jc w:val="left"/>
        <w:rPr>
          <w:rFonts w:ascii="宋体" w:hAnsi="宋体"/>
          <w:color w:val="000000"/>
        </w:rPr>
      </w:pPr>
      <w:r w:rsidRPr="00671B66">
        <w:rPr>
          <w:rFonts w:ascii="宋体" w:hAnsi="宋体"/>
          <w:color w:val="000000"/>
        </w:rPr>
        <w:t>C、伸长区，位于分生区稍后的部分．一般长约2～5毫米．是根部向前推进的主要区域，其外观透明，洁白而光滑． 生长最快的部分是伸长区，C错误；</w:t>
      </w:r>
    </w:p>
    <w:p w:rsidR="00DF265C" w:rsidRPr="00671B66" w:rsidRDefault="00DF265C" w:rsidP="00E94FBC">
      <w:pPr>
        <w:spacing w:line="360" w:lineRule="auto"/>
        <w:jc w:val="left"/>
        <w:rPr>
          <w:rFonts w:ascii="宋体" w:hAnsi="宋体"/>
          <w:color w:val="000000"/>
        </w:rPr>
      </w:pPr>
      <w:r w:rsidRPr="00671B66">
        <w:rPr>
          <w:rFonts w:ascii="宋体" w:hAnsi="宋体"/>
          <w:color w:val="000000"/>
        </w:rPr>
        <w:t>D、成熟区，也称根毛区．内部某些细胞的细胞质和细胞核逐渐消失，这些细胞上下连接，中间失去横壁，形成导管．导管具有运输作用． 表皮密生的茸毛即根毛，根毛细胞的体积大，细胞质少，液泡大有利于水的吸收．细胞向外突起形成根毛，增加了根吸水的表面积．是根吸收水分和无机盐的主要部位．D正确；</w:t>
      </w:r>
    </w:p>
    <w:p w:rsidR="00DF265C" w:rsidRPr="00671B66" w:rsidRDefault="00DF265C" w:rsidP="00E94FBC">
      <w:pPr>
        <w:spacing w:line="360" w:lineRule="auto"/>
        <w:jc w:val="left"/>
        <w:rPr>
          <w:rFonts w:ascii="宋体" w:hAnsi="宋体"/>
          <w:color w:val="000000"/>
        </w:rPr>
      </w:pPr>
      <w:r w:rsidRPr="00671B66">
        <w:rPr>
          <w:rFonts w:ascii="宋体" w:hAnsi="宋体"/>
          <w:color w:val="000000"/>
        </w:rPr>
        <w:t>故选：D</w:t>
      </w:r>
    </w:p>
    <w:p w:rsidR="00DF265C" w:rsidRPr="00671B66" w:rsidRDefault="00DF265C" w:rsidP="00E94FBC">
      <w:pPr>
        <w:spacing w:line="360" w:lineRule="auto"/>
        <w:jc w:val="left"/>
        <w:rPr>
          <w:rFonts w:ascii="宋体" w:hAnsi="宋体"/>
          <w:color w:val="000000"/>
        </w:rPr>
      </w:pPr>
      <w:r w:rsidRPr="00671B66">
        <w:rPr>
          <w:rFonts w:ascii="宋体" w:hAnsi="宋体"/>
          <w:color w:val="000000"/>
        </w:rPr>
        <w:t>如图：</w:t>
      </w:r>
    </w:p>
    <w:p w:rsidR="00DF265C" w:rsidRDefault="00DF265C" w:rsidP="00E94FBC">
      <w:pPr>
        <w:spacing w:line="360" w:lineRule="auto"/>
        <w:jc w:val="left"/>
        <w:textAlignment w:val="center"/>
        <w:rPr>
          <w:rFonts w:ascii="宋体" w:hAnsi="宋体"/>
          <w:color w:val="000000"/>
        </w:rPr>
      </w:pPr>
      <w:r>
        <w:rPr>
          <w:rFonts w:ascii="宋体" w:hAnsi="宋体"/>
          <w:noProof/>
          <w:color w:val="000000"/>
        </w:rPr>
        <w:drawing>
          <wp:inline distT="0" distB="0" distL="0" distR="0" wp14:anchorId="596397EB" wp14:editId="5CC7ED42">
            <wp:extent cx="1144921" cy="932241"/>
            <wp:effectExtent l="0" t="0" r="0" b="1270"/>
            <wp:docPr id="20"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4905" cy="932228"/>
                    </a:xfrm>
                    <a:prstGeom prst="rect">
                      <a:avLst/>
                    </a:prstGeom>
                    <a:noFill/>
                    <a:ln>
                      <a:noFill/>
                    </a:ln>
                  </pic:spPr>
                </pic:pic>
              </a:graphicData>
            </a:graphic>
          </wp:inline>
        </w:drawing>
      </w:r>
    </w:p>
    <w:p w:rsidR="0075613A" w:rsidRPr="00DF265C" w:rsidRDefault="0075613A">
      <w:pPr>
        <w:rPr>
          <w:rFonts w:ascii="宋体" w:hAnsi="宋体"/>
          <w:color w:val="000000"/>
          <w:szCs w:val="21"/>
        </w:rPr>
      </w:pPr>
      <w:bookmarkStart w:id="43" w:name="DASTTX2"/>
      <w:bookmarkStart w:id="44" w:name="DASTDA"/>
      <w:bookmarkEnd w:id="43"/>
      <w:bookmarkEnd w:id="44"/>
    </w:p>
    <w:sectPr w:rsidR="0075613A" w:rsidRPr="00DF265C">
      <w:footerReference w:type="default" r:id="rId26"/>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B71" w:rsidRDefault="00285B71">
      <w:r>
        <w:separator/>
      </w:r>
    </w:p>
  </w:endnote>
  <w:endnote w:type="continuationSeparator" w:id="0">
    <w:p w:rsidR="00285B71" w:rsidRDefault="0028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3A" w:rsidRDefault="0075613A">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C143C8">
      <w:rPr>
        <w:noProof/>
        <w:kern w:val="0"/>
        <w:szCs w:val="21"/>
      </w:rPr>
      <w:t>2</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C143C8">
      <w:rPr>
        <w:noProof/>
        <w:kern w:val="0"/>
        <w:szCs w:val="21"/>
      </w:rPr>
      <w:t>10</w:t>
    </w:r>
    <w:r>
      <w:rPr>
        <w:kern w:val="0"/>
        <w:szCs w:val="21"/>
      </w:rPr>
      <w:fldChar w:fldCharType="end"/>
    </w:r>
    <w:r>
      <w:rPr>
        <w:rFonts w:hint="eastAsia"/>
        <w:kern w:val="0"/>
        <w:szCs w:val="21"/>
      </w:rPr>
      <w:t xml:space="preserve"> </w:t>
    </w:r>
    <w:r>
      <w:rPr>
        <w:rFonts w:hint="eastAsia"/>
        <w:kern w:val="0"/>
        <w:szCs w:val="21"/>
      </w:rPr>
      <w:t>页）</w:t>
    </w:r>
  </w:p>
  <w:p w:rsidR="0075613A" w:rsidRDefault="007561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B71" w:rsidRDefault="00285B71">
      <w:r>
        <w:separator/>
      </w:r>
    </w:p>
  </w:footnote>
  <w:footnote w:type="continuationSeparator" w:id="0">
    <w:p w:rsidR="00285B71" w:rsidRDefault="00285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2E08"/>
    <w:multiLevelType w:val="hybridMultilevel"/>
    <w:tmpl w:val="167AC5FA"/>
    <w:lvl w:ilvl="0" w:tplc="9CC4A2D6">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92098B"/>
    <w:multiLevelType w:val="hybridMultilevel"/>
    <w:tmpl w:val="7BDE5534"/>
    <w:lvl w:ilvl="0" w:tplc="9CC4A2D6">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024B91"/>
    <w:multiLevelType w:val="hybridMultilevel"/>
    <w:tmpl w:val="B77A7AAA"/>
    <w:lvl w:ilvl="0" w:tplc="54409402">
      <w:start w:val="1"/>
      <w:numFmt w:val="decimal"/>
      <w:pStyle w:val="questionStem"/>
      <w:suff w:val="space"/>
      <w:lvlText w:val="%1."/>
      <w:lvlJc w:val="right"/>
      <w:pPr>
        <w:ind w:left="454" w:hanging="57"/>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tplc="54409402">
        <w:start w:val="1"/>
        <w:numFmt w:val="decimal"/>
        <w:pStyle w:val="questionStem"/>
        <w:suff w:val="space"/>
        <w:lvlText w:val="%1."/>
        <w:lvlJc w:val="right"/>
        <w:pPr>
          <w:ind w:left="397" w:firstLine="0"/>
        </w:pPr>
        <w:rPr>
          <w:rFonts w:hint="eastAsia"/>
        </w:rPr>
      </w:lvl>
    </w:lvlOverride>
    <w:lvlOverride w:ilvl="1">
      <w:lvl w:ilvl="1" w:tplc="04090019" w:tentative="1">
        <w:start w:val="1"/>
        <w:numFmt w:val="lowerLetter"/>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lowerLetter"/>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lowerLetter"/>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444B9"/>
    <w:rsid w:val="00051B78"/>
    <w:rsid w:val="00166821"/>
    <w:rsid w:val="001E3DD2"/>
    <w:rsid w:val="001F0BB9"/>
    <w:rsid w:val="00285B71"/>
    <w:rsid w:val="00353C2B"/>
    <w:rsid w:val="003839BC"/>
    <w:rsid w:val="00430256"/>
    <w:rsid w:val="00436D91"/>
    <w:rsid w:val="005C335B"/>
    <w:rsid w:val="006B0A29"/>
    <w:rsid w:val="0075613A"/>
    <w:rsid w:val="008734E3"/>
    <w:rsid w:val="00914B9A"/>
    <w:rsid w:val="009E505A"/>
    <w:rsid w:val="00A95D41"/>
    <w:rsid w:val="00AF420E"/>
    <w:rsid w:val="00B23D5E"/>
    <w:rsid w:val="00B348FD"/>
    <w:rsid w:val="00B34D29"/>
    <w:rsid w:val="00BE169F"/>
    <w:rsid w:val="00C143C8"/>
    <w:rsid w:val="00C66098"/>
    <w:rsid w:val="00DB448D"/>
    <w:rsid w:val="00DF265C"/>
    <w:rsid w:val="00EF4E40"/>
    <w:rsid w:val="00F87228"/>
    <w:rsid w:val="00FA7004"/>
    <w:rsid w:val="00FC21CF"/>
    <w:rsid w:val="00FD4929"/>
    <w:rsid w:val="05A67441"/>
    <w:rsid w:val="08983C95"/>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estionStem">
    <w:name w:val="questionStem"/>
    <w:basedOn w:val="a7"/>
    <w:next w:val="a"/>
    <w:autoRedefine/>
    <w:qFormat/>
    <w:rsid w:val="00DF265C"/>
    <w:pPr>
      <w:numPr>
        <w:numId w:val="1"/>
      </w:numPr>
      <w:tabs>
        <w:tab w:val="num" w:pos="360"/>
      </w:tabs>
      <w:spacing w:line="276" w:lineRule="auto"/>
      <w:ind w:left="0" w:firstLineChars="0" w:firstLine="420"/>
    </w:pPr>
    <w:rPr>
      <w:rFonts w:ascii="Calibri" w:hAnsi="Calibri"/>
      <w:szCs w:val="21"/>
    </w:rPr>
  </w:style>
  <w:style w:type="paragraph" w:customStyle="1" w:styleId="options4InOneLine">
    <w:name w:val="options4InOneLine"/>
    <w:basedOn w:val="a"/>
    <w:qFormat/>
    <w:rsid w:val="00DF265C"/>
    <w:pPr>
      <w:tabs>
        <w:tab w:val="left" w:pos="528"/>
        <w:tab w:val="left" w:pos="2688"/>
        <w:tab w:val="left" w:pos="4848"/>
        <w:tab w:val="left" w:pos="7008"/>
      </w:tabs>
    </w:pPr>
    <w:rPr>
      <w:rFonts w:ascii="Calibri" w:hAnsi="Calibri"/>
      <w:szCs w:val="21"/>
    </w:rPr>
  </w:style>
  <w:style w:type="paragraph" w:styleId="a7">
    <w:name w:val="List Paragraph"/>
    <w:basedOn w:val="a"/>
    <w:uiPriority w:val="99"/>
    <w:qFormat/>
    <w:rsid w:val="00DF265C"/>
    <w:pPr>
      <w:ind w:firstLineChars="200" w:firstLine="420"/>
    </w:pPr>
  </w:style>
  <w:style w:type="paragraph" w:customStyle="1" w:styleId="answerAlone">
    <w:name w:val="answerAlone"/>
    <w:basedOn w:val="a"/>
    <w:qFormat/>
    <w:rsid w:val="00DF265C"/>
    <w:pPr>
      <w:ind w:left="200" w:hangingChars="200" w:hanging="200"/>
    </w:pPr>
    <w:rPr>
      <w:rFonts w:ascii="Calibri" w:hAnsi="Calibri"/>
      <w:szCs w:val="21"/>
    </w:rPr>
  </w:style>
  <w:style w:type="paragraph" w:customStyle="1" w:styleId="answerAloneFollow">
    <w:name w:val="answerAloneFollow"/>
    <w:basedOn w:val="a"/>
    <w:qFormat/>
    <w:rsid w:val="00DF265C"/>
    <w:pPr>
      <w:ind w:left="369"/>
    </w:pPr>
    <w:rPr>
      <w:rFonts w:ascii="Calibri" w:hAnsi="Calibri"/>
      <w:szCs w:val="21"/>
    </w:rPr>
  </w:style>
  <w:style w:type="paragraph" w:styleId="a8">
    <w:name w:val="Balloon Text"/>
    <w:basedOn w:val="a"/>
    <w:link w:val="Char0"/>
    <w:rsid w:val="00DF265C"/>
    <w:rPr>
      <w:sz w:val="18"/>
      <w:szCs w:val="18"/>
    </w:rPr>
  </w:style>
  <w:style w:type="character" w:customStyle="1" w:styleId="Char0">
    <w:name w:val="批注框文本 Char"/>
    <w:basedOn w:val="a0"/>
    <w:link w:val="a8"/>
    <w:rsid w:val="00DF265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estionStem">
    <w:name w:val="questionStem"/>
    <w:basedOn w:val="a7"/>
    <w:next w:val="a"/>
    <w:autoRedefine/>
    <w:qFormat/>
    <w:rsid w:val="00DF265C"/>
    <w:pPr>
      <w:numPr>
        <w:numId w:val="1"/>
      </w:numPr>
      <w:tabs>
        <w:tab w:val="num" w:pos="360"/>
      </w:tabs>
      <w:spacing w:line="276" w:lineRule="auto"/>
      <w:ind w:left="0" w:firstLineChars="0" w:firstLine="420"/>
    </w:pPr>
    <w:rPr>
      <w:rFonts w:ascii="Calibri" w:hAnsi="Calibri"/>
      <w:szCs w:val="21"/>
    </w:rPr>
  </w:style>
  <w:style w:type="paragraph" w:customStyle="1" w:styleId="options4InOneLine">
    <w:name w:val="options4InOneLine"/>
    <w:basedOn w:val="a"/>
    <w:qFormat/>
    <w:rsid w:val="00DF265C"/>
    <w:pPr>
      <w:tabs>
        <w:tab w:val="left" w:pos="528"/>
        <w:tab w:val="left" w:pos="2688"/>
        <w:tab w:val="left" w:pos="4848"/>
        <w:tab w:val="left" w:pos="7008"/>
      </w:tabs>
    </w:pPr>
    <w:rPr>
      <w:rFonts w:ascii="Calibri" w:hAnsi="Calibri"/>
      <w:szCs w:val="21"/>
    </w:rPr>
  </w:style>
  <w:style w:type="paragraph" w:styleId="a7">
    <w:name w:val="List Paragraph"/>
    <w:basedOn w:val="a"/>
    <w:uiPriority w:val="99"/>
    <w:qFormat/>
    <w:rsid w:val="00DF265C"/>
    <w:pPr>
      <w:ind w:firstLineChars="200" w:firstLine="420"/>
    </w:pPr>
  </w:style>
  <w:style w:type="paragraph" w:customStyle="1" w:styleId="answerAlone">
    <w:name w:val="answerAlone"/>
    <w:basedOn w:val="a"/>
    <w:qFormat/>
    <w:rsid w:val="00DF265C"/>
    <w:pPr>
      <w:ind w:left="200" w:hangingChars="200" w:hanging="200"/>
    </w:pPr>
    <w:rPr>
      <w:rFonts w:ascii="Calibri" w:hAnsi="Calibri"/>
      <w:szCs w:val="21"/>
    </w:rPr>
  </w:style>
  <w:style w:type="paragraph" w:customStyle="1" w:styleId="answerAloneFollow">
    <w:name w:val="answerAloneFollow"/>
    <w:basedOn w:val="a"/>
    <w:qFormat/>
    <w:rsid w:val="00DF265C"/>
    <w:pPr>
      <w:ind w:left="369"/>
    </w:pPr>
    <w:rPr>
      <w:rFonts w:ascii="Calibri" w:hAnsi="Calibri"/>
      <w:szCs w:val="21"/>
    </w:rPr>
  </w:style>
  <w:style w:type="paragraph" w:styleId="a8">
    <w:name w:val="Balloon Text"/>
    <w:basedOn w:val="a"/>
    <w:link w:val="Char0"/>
    <w:rsid w:val="00DF265C"/>
    <w:rPr>
      <w:sz w:val="18"/>
      <w:szCs w:val="18"/>
    </w:rPr>
  </w:style>
  <w:style w:type="character" w:customStyle="1" w:styleId="Char0">
    <w:name w:val="批注框文本 Char"/>
    <w:basedOn w:val="a0"/>
    <w:link w:val="a8"/>
    <w:rsid w:val="00DF265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1137</Words>
  <Characters>6482</Characters>
  <Application>Microsoft Office Word</Application>
  <DocSecurity>0</DocSecurity>
  <Lines>54</Lines>
  <Paragraphs>15</Paragraphs>
  <ScaleCrop>false</ScaleCrop>
  <Manager>欢迎订阅关注“余杭科学”微信公众号，资料免费拿！</Manager>
  <Company>欢迎订阅关注“余杭科学”微信公众号，资料免费拿！</Company>
  <LinksUpToDate>false</LinksUpToDate>
  <CharactersWithSpaces>7604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浙教版</cp:keywords>
  <dc:description>无</dc:description>
  <cp:lastModifiedBy>Windows User</cp:lastModifiedBy>
  <cp:revision>4</cp:revision>
  <dcterms:created xsi:type="dcterms:W3CDTF">2024-06-08T08:45:00Z</dcterms:created>
  <dcterms:modified xsi:type="dcterms:W3CDTF">2024-06-10T02:59:00Z</dcterms:modified>
  <cp:category>欢迎订阅关注“余杭科学”微信公众号，资料免费拿！</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D643CA7218E64B07B6E425547DC586E4</vt:lpwstr>
  </property>
</Properties>
</file>